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F4DDF" w14:textId="776C8AAA" w:rsidR="005316D4" w:rsidRPr="005316D4" w:rsidRDefault="005316D4" w:rsidP="00B261DF">
      <w:pPr>
        <w:spacing w:line="276" w:lineRule="auto"/>
        <w:jc w:val="center"/>
        <w:outlineLvl w:val="0"/>
        <w:rPr>
          <w:rFonts w:ascii="Arial" w:hAnsi="Arial" w:cs="Arial"/>
          <w:b/>
          <w:sz w:val="48"/>
          <w:szCs w:val="48"/>
        </w:rPr>
      </w:pPr>
      <w:bookmarkStart w:id="0" w:name="_Hlk21629971"/>
      <w:r w:rsidRPr="005316D4">
        <w:rPr>
          <w:rFonts w:ascii="Arial" w:hAnsi="Arial" w:cs="Arial"/>
          <w:b/>
          <w:sz w:val="48"/>
          <w:szCs w:val="48"/>
        </w:rPr>
        <w:t>Den styrkede pædagogiske læreplan</w:t>
      </w:r>
    </w:p>
    <w:p w14:paraId="6FDB3B60" w14:textId="77777777" w:rsidR="005316D4" w:rsidRPr="005316D4" w:rsidRDefault="00EF2B65" w:rsidP="00B261DF">
      <w:pPr>
        <w:spacing w:line="276" w:lineRule="auto"/>
        <w:jc w:val="center"/>
        <w:outlineLvl w:val="0"/>
        <w:rPr>
          <w:rFonts w:ascii="Arial" w:hAnsi="Arial" w:cs="Arial"/>
          <w:b/>
          <w:sz w:val="48"/>
          <w:szCs w:val="48"/>
        </w:rPr>
      </w:pPr>
      <w:r w:rsidRPr="005316D4">
        <w:rPr>
          <w:rFonts w:ascii="Arial" w:hAnsi="Arial" w:cs="Arial"/>
          <w:b/>
          <w:sz w:val="48"/>
          <w:szCs w:val="48"/>
        </w:rPr>
        <w:t>Børnehaven Kollegieparken</w:t>
      </w:r>
    </w:p>
    <w:p w14:paraId="4881CA22" w14:textId="15B7DA8A" w:rsidR="00EF2B65" w:rsidRPr="005316D4" w:rsidRDefault="005316D4" w:rsidP="00B261DF">
      <w:pPr>
        <w:spacing w:line="276" w:lineRule="auto"/>
        <w:jc w:val="center"/>
        <w:outlineLvl w:val="0"/>
        <w:rPr>
          <w:rFonts w:ascii="Arial" w:hAnsi="Arial" w:cs="Arial"/>
          <w:b/>
          <w:sz w:val="48"/>
          <w:szCs w:val="48"/>
        </w:rPr>
      </w:pPr>
      <w:r w:rsidRPr="005316D4">
        <w:rPr>
          <w:rFonts w:ascii="Arial" w:hAnsi="Arial" w:cs="Arial"/>
          <w:b/>
          <w:sz w:val="48"/>
          <w:szCs w:val="48"/>
        </w:rPr>
        <w:t>202</w:t>
      </w:r>
      <w:r w:rsidR="005C39B0">
        <w:rPr>
          <w:rFonts w:ascii="Arial" w:hAnsi="Arial" w:cs="Arial"/>
          <w:b/>
          <w:sz w:val="48"/>
          <w:szCs w:val="48"/>
        </w:rPr>
        <w:t>3</w:t>
      </w:r>
    </w:p>
    <w:p w14:paraId="363468B9" w14:textId="77777777" w:rsidR="00EF2B65" w:rsidRDefault="00EF2B65" w:rsidP="00B261DF">
      <w:pPr>
        <w:spacing w:line="276" w:lineRule="auto"/>
        <w:jc w:val="center"/>
        <w:rPr>
          <w:rFonts w:ascii="Arial" w:hAnsi="Arial" w:cs="Arial"/>
          <w:b/>
          <w:sz w:val="28"/>
          <w:szCs w:val="28"/>
        </w:rPr>
      </w:pPr>
    </w:p>
    <w:p w14:paraId="13A24A0A" w14:textId="77777777" w:rsidR="005316D4" w:rsidRDefault="005316D4" w:rsidP="00B261DF">
      <w:pPr>
        <w:spacing w:line="276" w:lineRule="auto"/>
        <w:jc w:val="center"/>
        <w:rPr>
          <w:rFonts w:ascii="Arial" w:hAnsi="Arial" w:cs="Arial"/>
          <w:b/>
          <w:sz w:val="28"/>
          <w:szCs w:val="28"/>
        </w:rPr>
      </w:pPr>
      <w:r>
        <w:rPr>
          <w:rFonts w:ascii="Arial" w:hAnsi="Arial" w:cs="Arial"/>
          <w:b/>
          <w:sz w:val="28"/>
          <w:szCs w:val="28"/>
        </w:rPr>
        <w:t>Det fælles pædagogiske grundlag</w:t>
      </w:r>
      <w:r w:rsidR="008E7043">
        <w:rPr>
          <w:rFonts w:ascii="Arial" w:hAnsi="Arial" w:cs="Arial"/>
          <w:b/>
          <w:sz w:val="28"/>
          <w:szCs w:val="28"/>
        </w:rPr>
        <w:t xml:space="preserve"> og de seks læreplanstemaer</w:t>
      </w:r>
    </w:p>
    <w:p w14:paraId="53FF2A63" w14:textId="527B3E4B" w:rsidR="008E7043" w:rsidRDefault="008E7043" w:rsidP="00B261DF">
      <w:pPr>
        <w:spacing w:line="360" w:lineRule="auto"/>
        <w:jc w:val="center"/>
        <w:rPr>
          <w:rFonts w:ascii="Arial" w:hAnsi="Arial" w:cs="Arial"/>
          <w:sz w:val="22"/>
          <w:szCs w:val="22"/>
        </w:rPr>
      </w:pPr>
    </w:p>
    <w:p w14:paraId="5D119823" w14:textId="07066F34" w:rsidR="00CC212F" w:rsidRDefault="00CC212F" w:rsidP="00B261DF">
      <w:pPr>
        <w:spacing w:line="360" w:lineRule="auto"/>
        <w:jc w:val="center"/>
        <w:rPr>
          <w:rFonts w:ascii="Arial" w:hAnsi="Arial" w:cs="Arial"/>
          <w:sz w:val="22"/>
          <w:szCs w:val="22"/>
        </w:rPr>
      </w:pPr>
    </w:p>
    <w:p w14:paraId="1CE4D45E" w14:textId="77777777" w:rsidR="00CC212F" w:rsidRDefault="00CC212F" w:rsidP="00B261DF">
      <w:pPr>
        <w:spacing w:line="360" w:lineRule="auto"/>
        <w:jc w:val="center"/>
        <w:rPr>
          <w:rFonts w:ascii="Arial" w:hAnsi="Arial" w:cs="Arial"/>
          <w:sz w:val="22"/>
          <w:szCs w:val="22"/>
        </w:rPr>
      </w:pPr>
    </w:p>
    <w:p w14:paraId="7F0A001D" w14:textId="77777777" w:rsidR="008E7043" w:rsidRDefault="008E7043" w:rsidP="00B261DF">
      <w:pPr>
        <w:spacing w:line="360" w:lineRule="auto"/>
        <w:jc w:val="center"/>
        <w:rPr>
          <w:rFonts w:ascii="Arial" w:hAnsi="Arial" w:cs="Arial"/>
          <w:sz w:val="22"/>
          <w:szCs w:val="22"/>
        </w:rPr>
      </w:pPr>
    </w:p>
    <w:p w14:paraId="3DB344CF" w14:textId="77777777" w:rsidR="008E7043" w:rsidRDefault="008E7043" w:rsidP="00B261DF">
      <w:pPr>
        <w:spacing w:line="360" w:lineRule="auto"/>
        <w:jc w:val="center"/>
        <w:rPr>
          <w:rFonts w:ascii="Arial" w:hAnsi="Arial" w:cs="Arial"/>
          <w:sz w:val="22"/>
          <w:szCs w:val="22"/>
        </w:rPr>
      </w:pPr>
      <w:r>
        <w:rPr>
          <w:rFonts w:ascii="Arial" w:hAnsi="Arial" w:cs="Arial"/>
          <w:noProof/>
          <w:sz w:val="22"/>
          <w:szCs w:val="22"/>
        </w:rPr>
        <w:drawing>
          <wp:inline distT="0" distB="0" distL="0" distR="0" wp14:anchorId="699D92B2" wp14:editId="5D1196DF">
            <wp:extent cx="5437436" cy="5277873"/>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æreplans blomst.png"/>
                    <pic:cNvPicPr/>
                  </pic:nvPicPr>
                  <pic:blipFill>
                    <a:blip r:embed="rId8">
                      <a:extLst>
                        <a:ext uri="{28A0092B-C50C-407E-A947-70E740481C1C}">
                          <a14:useLocalDpi xmlns:a14="http://schemas.microsoft.com/office/drawing/2010/main" val="0"/>
                        </a:ext>
                      </a:extLst>
                    </a:blip>
                    <a:stretch>
                      <a:fillRect/>
                    </a:stretch>
                  </pic:blipFill>
                  <pic:spPr>
                    <a:xfrm>
                      <a:off x="0" y="0"/>
                      <a:ext cx="5437436" cy="5277873"/>
                    </a:xfrm>
                    <a:prstGeom prst="rect">
                      <a:avLst/>
                    </a:prstGeom>
                  </pic:spPr>
                </pic:pic>
              </a:graphicData>
            </a:graphic>
          </wp:inline>
        </w:drawing>
      </w:r>
    </w:p>
    <w:p w14:paraId="21637ECF" w14:textId="77777777" w:rsidR="008E7043" w:rsidRDefault="008E7043" w:rsidP="0071522E">
      <w:pPr>
        <w:spacing w:line="360" w:lineRule="auto"/>
        <w:rPr>
          <w:rFonts w:ascii="Arial" w:hAnsi="Arial" w:cs="Arial"/>
          <w:sz w:val="22"/>
          <w:szCs w:val="22"/>
        </w:rPr>
      </w:pPr>
    </w:p>
    <w:p w14:paraId="3B1A0FBB" w14:textId="71DA5E75" w:rsidR="00450432" w:rsidRDefault="00450432" w:rsidP="00CC212F">
      <w:pPr>
        <w:spacing w:line="360" w:lineRule="auto"/>
        <w:rPr>
          <w:rFonts w:ascii="Arial" w:hAnsi="Arial" w:cs="Arial"/>
          <w:sz w:val="22"/>
          <w:szCs w:val="22"/>
        </w:rPr>
      </w:pPr>
    </w:p>
    <w:p w14:paraId="042AC46B" w14:textId="6A42714C" w:rsidR="00450432" w:rsidRDefault="00450432" w:rsidP="00450432">
      <w:pPr>
        <w:pStyle w:val="Standard"/>
        <w:spacing w:line="360" w:lineRule="auto"/>
        <w:rPr>
          <w:rFonts w:ascii="Arial" w:hAnsi="Arial" w:cs="Arial"/>
          <w:color w:val="000000"/>
          <w:sz w:val="22"/>
          <w:szCs w:val="22"/>
        </w:rPr>
      </w:pPr>
      <w:r>
        <w:rPr>
          <w:rFonts w:ascii="Arial" w:hAnsi="Arial" w:cs="Arial"/>
          <w:sz w:val="22"/>
          <w:szCs w:val="22"/>
        </w:rPr>
        <w:lastRenderedPageBreak/>
        <w:t>Den pædagogiske læreplan beskriver, hvordan vi i Børnehaven Kollegieparken, så vidt muligt, gennem hele dagen etablerer et pædagogisk læringsmiljø,</w:t>
      </w:r>
      <w:r>
        <w:rPr>
          <w:rFonts w:ascii="Calibri" w:hAnsi="Calibri" w:cs="F"/>
          <w:color w:val="000000"/>
          <w:sz w:val="28"/>
          <w:szCs w:val="28"/>
        </w:rPr>
        <w:t xml:space="preserve"> </w:t>
      </w:r>
      <w:r>
        <w:rPr>
          <w:rFonts w:ascii="Arial" w:hAnsi="Arial" w:cs="Arial"/>
          <w:color w:val="000000"/>
          <w:sz w:val="22"/>
          <w:szCs w:val="22"/>
        </w:rPr>
        <w:t>der med leg, planlagte vokseninitierede aktiviteter, spontane aktiviteter, børneinitierede aktiviteter samt daglige rutiner giver børnene mulighed for at trives, lære, udvikle sig og dannes.</w:t>
      </w:r>
    </w:p>
    <w:p w14:paraId="12015996" w14:textId="77777777" w:rsidR="00FA0981" w:rsidRDefault="00FA0981" w:rsidP="00450432">
      <w:pPr>
        <w:pStyle w:val="Standard"/>
        <w:spacing w:line="360" w:lineRule="auto"/>
      </w:pPr>
    </w:p>
    <w:p w14:paraId="5FF3F1E9" w14:textId="2E4B8ACC" w:rsidR="00FA0981" w:rsidRPr="00FA0981" w:rsidRDefault="00450432" w:rsidP="00450432">
      <w:pPr>
        <w:pStyle w:val="Standard"/>
        <w:spacing w:line="360" w:lineRule="auto"/>
        <w:rPr>
          <w:rFonts w:ascii="Arial" w:hAnsi="Arial" w:cs="Arial"/>
          <w:sz w:val="22"/>
          <w:szCs w:val="22"/>
        </w:rPr>
      </w:pPr>
      <w:r>
        <w:rPr>
          <w:rFonts w:ascii="Arial" w:hAnsi="Arial" w:cs="Arial"/>
          <w:sz w:val="22"/>
          <w:szCs w:val="22"/>
        </w:rPr>
        <w:t xml:space="preserve">Vores arbejde er tilrettelagt med udgangspunkt i </w:t>
      </w:r>
      <w:r>
        <w:rPr>
          <w:rFonts w:ascii="Arial" w:hAnsi="Arial" w:cs="Arial"/>
          <w:i/>
          <w:iCs/>
          <w:sz w:val="22"/>
          <w:szCs w:val="22"/>
        </w:rPr>
        <w:t xml:space="preserve">det fælles pædagogiske grundlag </w:t>
      </w:r>
      <w:r>
        <w:rPr>
          <w:rFonts w:ascii="Arial" w:hAnsi="Arial" w:cs="Arial"/>
          <w:sz w:val="22"/>
          <w:szCs w:val="22"/>
        </w:rPr>
        <w:t>(</w:t>
      </w:r>
      <w:r w:rsidR="00FA0981">
        <w:rPr>
          <w:rFonts w:ascii="Arial" w:hAnsi="Arial" w:cs="Arial"/>
          <w:sz w:val="22"/>
          <w:szCs w:val="22"/>
        </w:rPr>
        <w:t xml:space="preserve">de </w:t>
      </w:r>
      <w:r>
        <w:rPr>
          <w:rFonts w:ascii="Arial" w:hAnsi="Arial" w:cs="Arial"/>
          <w:sz w:val="22"/>
          <w:szCs w:val="22"/>
        </w:rPr>
        <w:t xml:space="preserve">blå blade i blomsten), og vil for alle seks </w:t>
      </w:r>
      <w:r>
        <w:rPr>
          <w:rFonts w:ascii="Arial" w:hAnsi="Arial" w:cs="Arial"/>
          <w:i/>
          <w:iCs/>
          <w:sz w:val="22"/>
          <w:szCs w:val="22"/>
        </w:rPr>
        <w:t>læreplanstemaer</w:t>
      </w:r>
      <w:r>
        <w:rPr>
          <w:rFonts w:ascii="Arial" w:hAnsi="Arial" w:cs="Arial"/>
          <w:sz w:val="22"/>
          <w:szCs w:val="22"/>
        </w:rPr>
        <w:t xml:space="preserve"> (</w:t>
      </w:r>
      <w:r w:rsidR="00FA0981">
        <w:rPr>
          <w:rFonts w:ascii="Arial" w:hAnsi="Arial" w:cs="Arial"/>
          <w:sz w:val="22"/>
          <w:szCs w:val="22"/>
        </w:rPr>
        <w:t xml:space="preserve">de </w:t>
      </w:r>
      <w:r>
        <w:rPr>
          <w:rFonts w:ascii="Arial" w:hAnsi="Arial" w:cs="Arial"/>
          <w:sz w:val="22"/>
          <w:szCs w:val="22"/>
        </w:rPr>
        <w:t xml:space="preserve">røde blade i blomsten) være en proces, som er i gang gennem hele barnets børnehavetid. Tempoet for børnenes læring er meget forskelligt. Det er derfor vigtigt, at de pædagogiske aktiviteter i hverdagen eller hverdagens faste rutiner er tilrettelagt og er af en sådan karakter, at det hele tiden er muligt at fange børnenes opmærksomhed, vække deres nysgerrighed, så de </w:t>
      </w:r>
      <w:r w:rsidR="00FA0981">
        <w:rPr>
          <w:rFonts w:ascii="Arial" w:hAnsi="Arial" w:cs="Arial"/>
          <w:sz w:val="22"/>
          <w:szCs w:val="22"/>
        </w:rPr>
        <w:t>flytter</w:t>
      </w:r>
      <w:r w:rsidR="00D30974" w:rsidRPr="0071173D">
        <w:rPr>
          <w:rFonts w:ascii="Arial" w:hAnsi="Arial" w:cs="Arial"/>
          <w:sz w:val="22"/>
          <w:szCs w:val="22"/>
        </w:rPr>
        <w:t xml:space="preserve"> sig</w:t>
      </w:r>
      <w:r w:rsidRPr="0071173D">
        <w:rPr>
          <w:rFonts w:ascii="Arial" w:hAnsi="Arial" w:cs="Arial"/>
          <w:sz w:val="22"/>
          <w:szCs w:val="22"/>
        </w:rPr>
        <w:t xml:space="preserve"> </w:t>
      </w:r>
      <w:r>
        <w:rPr>
          <w:rFonts w:ascii="Arial" w:hAnsi="Arial" w:cs="Arial"/>
          <w:sz w:val="22"/>
          <w:szCs w:val="22"/>
        </w:rPr>
        <w:t>til næste udviklingstrin.</w:t>
      </w:r>
    </w:p>
    <w:p w14:paraId="7A54990F" w14:textId="23187B4B" w:rsidR="00FA0981" w:rsidRPr="00FA0981" w:rsidRDefault="00450432" w:rsidP="00450432">
      <w:pPr>
        <w:pStyle w:val="Standard"/>
        <w:spacing w:line="360" w:lineRule="auto"/>
        <w:rPr>
          <w:rFonts w:ascii="Arial" w:hAnsi="Arial" w:cs="Arial"/>
          <w:sz w:val="22"/>
          <w:szCs w:val="22"/>
        </w:rPr>
      </w:pPr>
      <w:r>
        <w:rPr>
          <w:rFonts w:ascii="Arial" w:hAnsi="Arial" w:cs="Arial"/>
          <w:sz w:val="22"/>
          <w:szCs w:val="22"/>
        </w:rPr>
        <w:t>Mange års erfaring med forskellige pædagogiske retninger</w:t>
      </w:r>
      <w:r w:rsidR="00675862">
        <w:rPr>
          <w:rFonts w:ascii="Arial" w:hAnsi="Arial" w:cs="Arial"/>
          <w:sz w:val="22"/>
          <w:szCs w:val="22"/>
        </w:rPr>
        <w:t xml:space="preserve"> og </w:t>
      </w:r>
      <w:r>
        <w:rPr>
          <w:rFonts w:ascii="Arial" w:hAnsi="Arial" w:cs="Arial"/>
          <w:sz w:val="22"/>
          <w:szCs w:val="22"/>
        </w:rPr>
        <w:t>tiltag har dannet grundlaget for den struktur, børnehaven har i dag, og ligeledes for det pædagogiske indhold, vi har som udgangspunkt året igennem. Der er løbende justeringer og nye aktiviteter, som passer til den aktuelle børnegruppe.</w:t>
      </w:r>
    </w:p>
    <w:p w14:paraId="0FF04372" w14:textId="77777777" w:rsidR="00450432" w:rsidRDefault="00450432" w:rsidP="00450432">
      <w:pPr>
        <w:pStyle w:val="Standard"/>
        <w:spacing w:line="360" w:lineRule="auto"/>
      </w:pPr>
      <w:r>
        <w:rPr>
          <w:rFonts w:ascii="Arial" w:hAnsi="Arial" w:cs="Arial"/>
          <w:sz w:val="22"/>
          <w:szCs w:val="22"/>
        </w:rPr>
        <w:t>Vi har faste rutiner og aktiviteter dagligt. Vi har også aktiviteter, der gentages ugentligt og nogen, der er årstidsbestemte eller traditions- og højtidsbestemte. Børnenes dannelse og læring foregår i de sociale fællesskaber, de indgår i, hvorfor disse vægtes højt. Ligeledes inddrager vi børnenes oplevelser /synspunkter der, hvor det er relevant i forhold til deres alder og modenhed. Det er af stor betydning, at børnene omgås voksne, som er gode rollemodeller og at deres hverdag grundlæggende er tryg og forudsigelig og med faste aktiviteter, der giver mening og udfordring. Vores mange faste traditioner og rutiner bliver hurtigt genkendelige for børnene og skaber tryghed, men også udvikling til et større mod, større selvstændighed afhængig af traditionens eller rutinens karakter. Når vi får nye ideer til ture eller aktiviteter, der viser sig værdige til gentagelse, bliver de optaget som tradition og bliver noget, der ses frem til.</w:t>
      </w:r>
    </w:p>
    <w:p w14:paraId="0F58187A" w14:textId="7B70B8AD" w:rsidR="00450432" w:rsidRDefault="00450432" w:rsidP="00450432">
      <w:pPr>
        <w:pStyle w:val="Standard"/>
        <w:spacing w:line="360" w:lineRule="auto"/>
      </w:pPr>
      <w:r>
        <w:rPr>
          <w:rFonts w:ascii="Arial" w:hAnsi="Arial" w:cs="Arial"/>
          <w:sz w:val="22"/>
          <w:szCs w:val="22"/>
        </w:rPr>
        <w:t>Som udgangspunkt er børnene ikke delt op efter alder. Vi tænker overordnet børnehaven som én enhed</w:t>
      </w:r>
      <w:r w:rsidR="00675862">
        <w:rPr>
          <w:rFonts w:ascii="Arial" w:hAnsi="Arial" w:cs="Arial"/>
          <w:sz w:val="22"/>
          <w:szCs w:val="22"/>
        </w:rPr>
        <w:t>,</w:t>
      </w:r>
      <w:r>
        <w:rPr>
          <w:rFonts w:ascii="Arial" w:hAnsi="Arial" w:cs="Arial"/>
          <w:sz w:val="22"/>
          <w:szCs w:val="22"/>
        </w:rPr>
        <w:t xml:space="preserve"> én børnegruppe og én personalegruppe. I alle de valg, vi træffer i forbindelse med aktiviteter, ture, måltider, samlinger osv., laver vi mindre grupper, der giver mening i forhold til det, vi skal lave, så det bedst mulige udbytte opnås for de enkelte børn og gruppen. Vi justerer hele tiden, hvis vi oplever, at noget kan forbedres. Vores struktur giver mulighed for at arbejde med relativt få børn ad gangen i grupperne, både hjemme og ude.</w:t>
      </w:r>
    </w:p>
    <w:p w14:paraId="41AFAC4E" w14:textId="0A330BEF" w:rsidR="00450432" w:rsidRDefault="00450432" w:rsidP="00450432">
      <w:pPr>
        <w:pStyle w:val="Standard"/>
        <w:spacing w:line="360" w:lineRule="auto"/>
      </w:pPr>
      <w:r>
        <w:rPr>
          <w:rFonts w:ascii="Arial" w:hAnsi="Arial" w:cs="Arial"/>
          <w:sz w:val="22"/>
          <w:szCs w:val="22"/>
        </w:rPr>
        <w:t>Det er den helt almindelig</w:t>
      </w:r>
      <w:r w:rsidR="00FA0981">
        <w:rPr>
          <w:rFonts w:ascii="Arial" w:hAnsi="Arial" w:cs="Arial"/>
          <w:sz w:val="22"/>
          <w:szCs w:val="22"/>
        </w:rPr>
        <w:t>e</w:t>
      </w:r>
      <w:r>
        <w:rPr>
          <w:rFonts w:ascii="Arial" w:hAnsi="Arial" w:cs="Arial"/>
          <w:sz w:val="22"/>
          <w:szCs w:val="22"/>
        </w:rPr>
        <w:t xml:space="preserve"> dag med måltider, af- og påklædning, toiletbesøg, samlinger af forskellig karakter og leg, der er kernen i børnenes liv i børnehaven. I alle ovennævnte situationer, vil vi så vidt muligt være tilstede med nærvær, snak og guidning, så alle situationer bliver lærerige og udviklende. Vi har fokus på de tre læringsrum, vi går foran, ved siden af og bag ved børnene. Vi </w:t>
      </w:r>
      <w:r>
        <w:rPr>
          <w:rFonts w:ascii="Arial" w:hAnsi="Arial" w:cs="Arial"/>
          <w:sz w:val="22"/>
          <w:szCs w:val="22"/>
        </w:rPr>
        <w:lastRenderedPageBreak/>
        <w:t xml:space="preserve">tilstræber ligeledes mest muligt uforstyrret tid til leg. I de daglige legeperioder er vi nærværende og kan guide i leg og assistere der, hvor det er nødvendigt. Det kan være med alt fra at finde stedet med ro, en at lege med, sætte en leg i gang, materialer til en leg osv.  </w:t>
      </w:r>
    </w:p>
    <w:p w14:paraId="69B868E4" w14:textId="77777777" w:rsidR="00FA0981" w:rsidRDefault="00FA0981" w:rsidP="00450432">
      <w:pPr>
        <w:pStyle w:val="Standard"/>
        <w:suppressAutoHyphens w:val="0"/>
        <w:spacing w:line="360" w:lineRule="auto"/>
        <w:rPr>
          <w:rFonts w:ascii="Arial" w:hAnsi="Arial" w:cs="Arial"/>
          <w:sz w:val="22"/>
          <w:szCs w:val="22"/>
          <w:lang w:eastAsia="en-US"/>
        </w:rPr>
      </w:pPr>
    </w:p>
    <w:p w14:paraId="0B71F7B8" w14:textId="7D3EB526" w:rsidR="00450432" w:rsidRDefault="00450432" w:rsidP="00450432">
      <w:pPr>
        <w:pStyle w:val="Standard"/>
        <w:suppressAutoHyphens w:val="0"/>
        <w:spacing w:line="360" w:lineRule="auto"/>
      </w:pPr>
      <w:r>
        <w:rPr>
          <w:rFonts w:ascii="Arial" w:hAnsi="Arial" w:cs="Arial"/>
          <w:sz w:val="22"/>
          <w:szCs w:val="22"/>
          <w:lang w:eastAsia="en-US"/>
        </w:rPr>
        <w:t xml:space="preserve">Vores børnesyn bygger på ligeværdighed og anerkendelse og vi tilstræber en omgangsform og tone, der udviser gensidig respekt børn og voksne imellem. Vi har altid fokus på, hvordan børn/børn og børn/voksne taler til hinanden, svarer hinanden, respekterer hinandens svar, giver hinanden tid til svar og lytte. Hele dagen igennem er der rig mulighed for at udvise denne respektfulde omgangsform. Ved ankomst og afhentning finder vi det vigtigt, at der udvises respekt om barnet, der bliver afleveret, så det får en god start på dagen. Ved afhentning er det særligt de tilbageblivende børn, der skal skabes ro for. Dette er med i den introduktionssnak, vi har med nye forældre, når deres barn begynder i børnehaven. Ved denne lejlighed fortæller vi også forældrene, at kerneopgaven er </w:t>
      </w:r>
      <w:r>
        <w:rPr>
          <w:rFonts w:ascii="Arial" w:hAnsi="Arial" w:cs="Arial"/>
          <w:i/>
          <w:iCs/>
          <w:sz w:val="22"/>
          <w:szCs w:val="22"/>
          <w:lang w:eastAsia="en-US"/>
        </w:rPr>
        <w:t>sammen</w:t>
      </w:r>
      <w:r>
        <w:rPr>
          <w:rFonts w:ascii="Arial" w:hAnsi="Arial" w:cs="Arial"/>
          <w:sz w:val="22"/>
          <w:szCs w:val="22"/>
          <w:lang w:eastAsia="en-US"/>
        </w:rPr>
        <w:t xml:space="preserve"> at skabe trivsel, udvikling, læring og dannelse for det enkelte barn og for hele gruppen. Vi er alle forskellige og der vil altid være særligt sårbare børn, der kræver ekstra opmærksomhed og ekstra tid og det skal forældrene også være klar over. </w:t>
      </w:r>
      <w:r>
        <w:rPr>
          <w:rFonts w:ascii="Arial" w:hAnsi="Arial" w:cs="Arial"/>
          <w:sz w:val="22"/>
          <w:szCs w:val="21"/>
          <w:lang w:eastAsia="en-US"/>
        </w:rPr>
        <w:t>Udsatte børn støttes til deltagelse i fællesskabet på lige fod og vilkår som alle børn. Vi mener, at alle trods forskellighed kan inkluderes og at alle kan bidrage til fællesskabet.</w:t>
      </w:r>
    </w:p>
    <w:p w14:paraId="2E38F6FB" w14:textId="4A5E8869" w:rsidR="00450432" w:rsidRDefault="00450432" w:rsidP="00450432">
      <w:pPr>
        <w:pStyle w:val="Standard"/>
        <w:suppressAutoHyphens w:val="0"/>
        <w:spacing w:line="360" w:lineRule="auto"/>
      </w:pPr>
      <w:r>
        <w:rPr>
          <w:rFonts w:ascii="Arial" w:hAnsi="Arial" w:cs="Arial"/>
          <w:sz w:val="22"/>
          <w:szCs w:val="21"/>
          <w:lang w:eastAsia="en-US"/>
        </w:rPr>
        <w:t>Når vi har børn i udsatte situationer, arbejder vi tæt sammen med forældrene i forhold til at støtte og hjælpe barnet bedst muligt.</w:t>
      </w:r>
      <w:r w:rsidR="009E6DF5">
        <w:rPr>
          <w:rFonts w:ascii="Arial" w:hAnsi="Arial" w:cs="Arial"/>
          <w:sz w:val="22"/>
          <w:szCs w:val="21"/>
          <w:lang w:eastAsia="en-US"/>
        </w:rPr>
        <w:t xml:space="preserve"> Vores fysiske rammer og struktur er en hjælp for børn med udfordringer, fordi der er mulighed for at finde rolige rum og tid til at </w:t>
      </w:r>
      <w:r w:rsidR="00F53F22">
        <w:rPr>
          <w:rFonts w:ascii="Arial" w:hAnsi="Arial" w:cs="Arial"/>
          <w:sz w:val="22"/>
          <w:szCs w:val="21"/>
          <w:lang w:eastAsia="en-US"/>
        </w:rPr>
        <w:t>”</w:t>
      </w:r>
      <w:r w:rsidR="009E6DF5">
        <w:rPr>
          <w:rFonts w:ascii="Arial" w:hAnsi="Arial" w:cs="Arial"/>
          <w:sz w:val="22"/>
          <w:szCs w:val="21"/>
          <w:lang w:eastAsia="en-US"/>
        </w:rPr>
        <w:t>være</w:t>
      </w:r>
      <w:r w:rsidR="00F53F22">
        <w:rPr>
          <w:rFonts w:ascii="Arial" w:hAnsi="Arial" w:cs="Arial"/>
          <w:sz w:val="22"/>
          <w:szCs w:val="21"/>
          <w:lang w:eastAsia="en-US"/>
        </w:rPr>
        <w:t>”</w:t>
      </w:r>
      <w:r w:rsidR="009E6DF5">
        <w:rPr>
          <w:rFonts w:ascii="Arial" w:hAnsi="Arial" w:cs="Arial"/>
          <w:sz w:val="22"/>
          <w:szCs w:val="21"/>
          <w:lang w:eastAsia="en-US"/>
        </w:rPr>
        <w:t xml:space="preserve"> med få børn ad gangen.</w:t>
      </w:r>
      <w:r w:rsidR="00966822">
        <w:rPr>
          <w:rFonts w:ascii="Arial" w:hAnsi="Arial" w:cs="Arial"/>
          <w:sz w:val="22"/>
          <w:szCs w:val="21"/>
          <w:lang w:eastAsia="en-US"/>
        </w:rPr>
        <w:t xml:space="preserve"> Seks ud af </w:t>
      </w:r>
      <w:r w:rsidR="0049292A">
        <w:rPr>
          <w:rFonts w:ascii="Arial" w:hAnsi="Arial" w:cs="Arial"/>
          <w:sz w:val="22"/>
          <w:szCs w:val="21"/>
          <w:lang w:eastAsia="en-US"/>
        </w:rPr>
        <w:t>otte</w:t>
      </w:r>
      <w:r w:rsidR="00966822">
        <w:rPr>
          <w:rFonts w:ascii="Arial" w:hAnsi="Arial" w:cs="Arial"/>
          <w:sz w:val="22"/>
          <w:szCs w:val="21"/>
          <w:lang w:eastAsia="en-US"/>
        </w:rPr>
        <w:t xml:space="preserve"> personaler</w:t>
      </w:r>
      <w:r w:rsidR="00F53F22">
        <w:rPr>
          <w:rFonts w:ascii="Arial" w:hAnsi="Arial" w:cs="Arial"/>
          <w:sz w:val="22"/>
          <w:szCs w:val="21"/>
          <w:lang w:eastAsia="en-US"/>
        </w:rPr>
        <w:t>,</w:t>
      </w:r>
      <w:r w:rsidR="00966822">
        <w:rPr>
          <w:rFonts w:ascii="Arial" w:hAnsi="Arial" w:cs="Arial"/>
          <w:sz w:val="22"/>
          <w:szCs w:val="21"/>
          <w:lang w:eastAsia="en-US"/>
        </w:rPr>
        <w:t xml:space="preserve"> er uddannede pædagoger, hvilket giver stor alsidighed i observationerne af både udfordrede og ikke udfordrede børn.</w:t>
      </w:r>
      <w:r w:rsidR="00F53F22">
        <w:rPr>
          <w:rFonts w:ascii="Arial" w:hAnsi="Arial" w:cs="Arial"/>
          <w:sz w:val="22"/>
          <w:szCs w:val="21"/>
          <w:lang w:eastAsia="en-US"/>
        </w:rPr>
        <w:t xml:space="preserve"> Hver halve år har vi også en pædagogstuderende.</w:t>
      </w:r>
    </w:p>
    <w:p w14:paraId="5AC90B58" w14:textId="118897A0" w:rsidR="00450432" w:rsidRDefault="00450432" w:rsidP="00450432">
      <w:pPr>
        <w:pStyle w:val="Standard"/>
        <w:spacing w:line="360" w:lineRule="auto"/>
        <w:rPr>
          <w:rFonts w:ascii="Arial" w:hAnsi="Arial" w:cs="Arial"/>
          <w:sz w:val="22"/>
          <w:szCs w:val="22"/>
        </w:rPr>
      </w:pPr>
      <w:r>
        <w:rPr>
          <w:rFonts w:ascii="Arial" w:hAnsi="Arial" w:cs="Arial"/>
          <w:sz w:val="22"/>
          <w:szCs w:val="22"/>
        </w:rPr>
        <w:t>Det sidste år børnene går i børnehaven</w:t>
      </w:r>
      <w:r w:rsidR="00647547">
        <w:rPr>
          <w:rFonts w:ascii="Arial" w:hAnsi="Arial" w:cs="Arial"/>
          <w:sz w:val="22"/>
          <w:szCs w:val="22"/>
        </w:rPr>
        <w:t>,</w:t>
      </w:r>
      <w:r>
        <w:rPr>
          <w:rFonts w:ascii="Arial" w:hAnsi="Arial" w:cs="Arial"/>
          <w:sz w:val="22"/>
          <w:szCs w:val="22"/>
        </w:rPr>
        <w:t xml:space="preserve"> </w:t>
      </w:r>
      <w:r w:rsidR="00647547">
        <w:rPr>
          <w:rFonts w:ascii="Arial" w:hAnsi="Arial" w:cs="Arial"/>
          <w:sz w:val="22"/>
          <w:szCs w:val="22"/>
        </w:rPr>
        <w:t>begynder vi at klæde dem på mod det næste skridt i deres liv, nemlig skolestart. Det gør vi blandt andet med et</w:t>
      </w:r>
      <w:r>
        <w:rPr>
          <w:rFonts w:ascii="Arial" w:hAnsi="Arial" w:cs="Arial"/>
          <w:sz w:val="22"/>
          <w:szCs w:val="22"/>
        </w:rPr>
        <w:t xml:space="preserve"> målrettet samarbejde med</w:t>
      </w:r>
      <w:r w:rsidR="00647547">
        <w:rPr>
          <w:rFonts w:ascii="Arial" w:hAnsi="Arial" w:cs="Arial"/>
          <w:sz w:val="22"/>
          <w:szCs w:val="22"/>
        </w:rPr>
        <w:t xml:space="preserve"> </w:t>
      </w:r>
      <w:r>
        <w:rPr>
          <w:rFonts w:ascii="Arial" w:hAnsi="Arial" w:cs="Arial"/>
          <w:sz w:val="22"/>
          <w:szCs w:val="22"/>
        </w:rPr>
        <w:t>Lundergårdskolen</w:t>
      </w:r>
      <w:r w:rsidR="00647547">
        <w:rPr>
          <w:rFonts w:ascii="Arial" w:hAnsi="Arial" w:cs="Arial"/>
          <w:sz w:val="22"/>
          <w:szCs w:val="22"/>
        </w:rPr>
        <w:t>.</w:t>
      </w:r>
      <w:r w:rsidR="00E66D1D">
        <w:rPr>
          <w:rFonts w:ascii="Arial" w:hAnsi="Arial" w:cs="Arial"/>
          <w:sz w:val="22"/>
          <w:szCs w:val="22"/>
        </w:rPr>
        <w:t xml:space="preserve"> Vi præsenterer børnene for små skoleopgaver, tal, bogstaver og former.</w:t>
      </w:r>
      <w:r w:rsidR="0079160B">
        <w:rPr>
          <w:rFonts w:ascii="Arial" w:hAnsi="Arial" w:cs="Arial"/>
          <w:sz w:val="22"/>
          <w:szCs w:val="22"/>
        </w:rPr>
        <w:t xml:space="preserve"> Gennem</w:t>
      </w:r>
      <w:r w:rsidR="00E66D1D">
        <w:rPr>
          <w:rFonts w:ascii="Arial" w:hAnsi="Arial" w:cs="Arial"/>
          <w:sz w:val="22"/>
          <w:szCs w:val="22"/>
        </w:rPr>
        <w:t xml:space="preserve"> læs</w:t>
      </w:r>
      <w:r w:rsidR="0079160B">
        <w:rPr>
          <w:rFonts w:ascii="Arial" w:hAnsi="Arial" w:cs="Arial"/>
          <w:sz w:val="22"/>
          <w:szCs w:val="22"/>
        </w:rPr>
        <w:t>ning af</w:t>
      </w:r>
      <w:r w:rsidR="00E66D1D">
        <w:rPr>
          <w:rFonts w:ascii="Arial" w:hAnsi="Arial" w:cs="Arial"/>
          <w:sz w:val="22"/>
          <w:szCs w:val="22"/>
        </w:rPr>
        <w:t xml:space="preserve"> kapitelbøger</w:t>
      </w:r>
      <w:r w:rsidR="0079160B">
        <w:rPr>
          <w:rFonts w:ascii="Arial" w:hAnsi="Arial" w:cs="Arial"/>
          <w:sz w:val="22"/>
          <w:szCs w:val="22"/>
        </w:rPr>
        <w:t>, ture med særlige formål</w:t>
      </w:r>
      <w:r w:rsidR="00FC53C8">
        <w:rPr>
          <w:rFonts w:ascii="Arial" w:hAnsi="Arial" w:cs="Arial"/>
          <w:sz w:val="22"/>
          <w:szCs w:val="22"/>
        </w:rPr>
        <w:t xml:space="preserve"> og</w:t>
      </w:r>
      <w:r w:rsidR="0079160B">
        <w:rPr>
          <w:rFonts w:ascii="Arial" w:hAnsi="Arial" w:cs="Arial"/>
          <w:sz w:val="22"/>
          <w:szCs w:val="22"/>
        </w:rPr>
        <w:t xml:space="preserve"> opgaver med papir og blyant </w:t>
      </w:r>
      <w:r w:rsidR="00FC53C8">
        <w:rPr>
          <w:rFonts w:ascii="Arial" w:hAnsi="Arial" w:cs="Arial"/>
          <w:sz w:val="22"/>
          <w:szCs w:val="22"/>
        </w:rPr>
        <w:t>udfordrer vi deres bevidsthed</w:t>
      </w:r>
      <w:r w:rsidR="00B822A2">
        <w:rPr>
          <w:rFonts w:ascii="Arial" w:hAnsi="Arial" w:cs="Arial"/>
          <w:sz w:val="22"/>
          <w:szCs w:val="22"/>
        </w:rPr>
        <w:t xml:space="preserve"> om sig</w:t>
      </w:r>
      <w:r w:rsidR="00FC53C8">
        <w:rPr>
          <w:rFonts w:ascii="Arial" w:hAnsi="Arial" w:cs="Arial"/>
          <w:sz w:val="22"/>
          <w:szCs w:val="22"/>
        </w:rPr>
        <w:t xml:space="preserve"> selv og deres omverden</w:t>
      </w:r>
      <w:r w:rsidR="00B822A2">
        <w:rPr>
          <w:rFonts w:ascii="Arial" w:hAnsi="Arial" w:cs="Arial"/>
          <w:sz w:val="22"/>
          <w:szCs w:val="22"/>
        </w:rPr>
        <w:t>.</w:t>
      </w:r>
      <w:r w:rsidR="00FC53C8">
        <w:rPr>
          <w:rFonts w:ascii="Arial" w:hAnsi="Arial" w:cs="Arial"/>
          <w:sz w:val="22"/>
          <w:szCs w:val="22"/>
        </w:rPr>
        <w:t xml:space="preserve"> </w:t>
      </w:r>
      <w:r w:rsidR="00B822A2">
        <w:rPr>
          <w:rFonts w:ascii="Arial" w:hAnsi="Arial" w:cs="Arial"/>
          <w:sz w:val="22"/>
          <w:szCs w:val="22"/>
        </w:rPr>
        <w:t>L</w:t>
      </w:r>
      <w:r w:rsidR="00FC53C8">
        <w:rPr>
          <w:rFonts w:ascii="Arial" w:hAnsi="Arial" w:cs="Arial"/>
          <w:sz w:val="22"/>
          <w:szCs w:val="22"/>
        </w:rPr>
        <w:t xml:space="preserve">igeledes bliver deres koncentration og udholdenhed udfordret. </w:t>
      </w:r>
      <w:r w:rsidR="00647547">
        <w:rPr>
          <w:rFonts w:ascii="Arial" w:hAnsi="Arial" w:cs="Arial"/>
          <w:sz w:val="22"/>
          <w:szCs w:val="22"/>
        </w:rPr>
        <w:t>I tæt samarbejde med hjemmet forventer vi, at børnene i den sidste periode lærer at være selvhjulpne.</w:t>
      </w:r>
    </w:p>
    <w:p w14:paraId="03CDB85F" w14:textId="0626CA64" w:rsidR="00711C61" w:rsidRDefault="00711C61" w:rsidP="00450432">
      <w:pPr>
        <w:pStyle w:val="Standard"/>
        <w:spacing w:line="360" w:lineRule="auto"/>
        <w:rPr>
          <w:rFonts w:ascii="Arial" w:hAnsi="Arial" w:cs="Arial"/>
          <w:sz w:val="22"/>
          <w:szCs w:val="22"/>
        </w:rPr>
      </w:pPr>
    </w:p>
    <w:p w14:paraId="192F0272" w14:textId="65CF2C7D" w:rsidR="00711C61" w:rsidRPr="00711C61" w:rsidRDefault="00711C61" w:rsidP="00450432">
      <w:pPr>
        <w:pStyle w:val="Standard"/>
        <w:spacing w:line="360" w:lineRule="auto"/>
        <w:rPr>
          <w:rFonts w:ascii="Arial" w:hAnsi="Arial" w:cs="Arial"/>
          <w:b/>
          <w:bCs/>
          <w:sz w:val="28"/>
          <w:szCs w:val="28"/>
        </w:rPr>
      </w:pPr>
      <w:r>
        <w:rPr>
          <w:rFonts w:ascii="Arial" w:hAnsi="Arial" w:cs="Arial"/>
          <w:b/>
          <w:bCs/>
          <w:sz w:val="28"/>
          <w:szCs w:val="28"/>
        </w:rPr>
        <w:t>Inddragelse af lokalsamfundet</w:t>
      </w:r>
    </w:p>
    <w:p w14:paraId="5178C786" w14:textId="0E27B983" w:rsidR="00966822" w:rsidRDefault="00966822" w:rsidP="00450432">
      <w:pPr>
        <w:pStyle w:val="Standard"/>
        <w:spacing w:line="360" w:lineRule="auto"/>
      </w:pPr>
      <w:r>
        <w:rPr>
          <w:rFonts w:ascii="Arial" w:hAnsi="Arial" w:cs="Arial"/>
          <w:sz w:val="22"/>
          <w:szCs w:val="22"/>
        </w:rPr>
        <w:t>Gennem hele barnet</w:t>
      </w:r>
      <w:r w:rsidR="00FD0F14">
        <w:rPr>
          <w:rFonts w:ascii="Arial" w:hAnsi="Arial" w:cs="Arial"/>
          <w:sz w:val="22"/>
          <w:szCs w:val="22"/>
        </w:rPr>
        <w:t>s</w:t>
      </w:r>
      <w:r>
        <w:rPr>
          <w:rFonts w:ascii="Arial" w:hAnsi="Arial" w:cs="Arial"/>
          <w:sz w:val="22"/>
          <w:szCs w:val="22"/>
        </w:rPr>
        <w:t xml:space="preserve"> tid i Børnehaven Kollegieparken bliver de</w:t>
      </w:r>
      <w:r w:rsidR="00FA0981">
        <w:rPr>
          <w:rFonts w:ascii="Arial" w:hAnsi="Arial" w:cs="Arial"/>
          <w:sz w:val="22"/>
          <w:szCs w:val="22"/>
        </w:rPr>
        <w:t>t</w:t>
      </w:r>
      <w:r>
        <w:rPr>
          <w:rFonts w:ascii="Arial" w:hAnsi="Arial" w:cs="Arial"/>
          <w:sz w:val="22"/>
          <w:szCs w:val="22"/>
        </w:rPr>
        <w:t xml:space="preserve"> præsenteret for mange relevante ting i nærmiljøet og lokalsamfundet i bredere forstand. Vi bruger alle de natur</w:t>
      </w:r>
      <w:r w:rsidR="00450881">
        <w:rPr>
          <w:rFonts w:ascii="Arial" w:hAnsi="Arial" w:cs="Arial"/>
          <w:sz w:val="22"/>
          <w:szCs w:val="22"/>
        </w:rPr>
        <w:t xml:space="preserve">områder der er opnåelige </w:t>
      </w:r>
      <w:r w:rsidR="00711C61">
        <w:rPr>
          <w:rFonts w:ascii="Arial" w:hAnsi="Arial" w:cs="Arial"/>
          <w:sz w:val="22"/>
          <w:szCs w:val="22"/>
        </w:rPr>
        <w:t>til fod</w:t>
      </w:r>
      <w:r w:rsidR="00675862">
        <w:rPr>
          <w:rFonts w:ascii="Arial" w:hAnsi="Arial" w:cs="Arial"/>
          <w:sz w:val="22"/>
          <w:szCs w:val="22"/>
        </w:rPr>
        <w:t xml:space="preserve">s, </w:t>
      </w:r>
      <w:r w:rsidR="00450881">
        <w:rPr>
          <w:rFonts w:ascii="Arial" w:hAnsi="Arial" w:cs="Arial"/>
          <w:sz w:val="22"/>
          <w:szCs w:val="22"/>
        </w:rPr>
        <w:t xml:space="preserve">med tog og </w:t>
      </w:r>
      <w:r w:rsidR="00675862">
        <w:rPr>
          <w:rFonts w:ascii="Arial" w:hAnsi="Arial" w:cs="Arial"/>
          <w:sz w:val="22"/>
          <w:szCs w:val="22"/>
        </w:rPr>
        <w:t xml:space="preserve">med </w:t>
      </w:r>
      <w:r w:rsidR="00450881">
        <w:rPr>
          <w:rFonts w:ascii="Arial" w:hAnsi="Arial" w:cs="Arial"/>
          <w:sz w:val="22"/>
          <w:szCs w:val="22"/>
        </w:rPr>
        <w:t xml:space="preserve">bus. De kommer ofte på </w:t>
      </w:r>
      <w:r w:rsidR="00FA0981">
        <w:rPr>
          <w:rFonts w:ascii="Arial" w:hAnsi="Arial" w:cs="Arial"/>
          <w:sz w:val="22"/>
          <w:szCs w:val="22"/>
        </w:rPr>
        <w:t>Lundergårdskolen</w:t>
      </w:r>
      <w:r w:rsidR="00450881">
        <w:rPr>
          <w:rFonts w:ascii="Arial" w:hAnsi="Arial" w:cs="Arial"/>
          <w:sz w:val="22"/>
          <w:szCs w:val="22"/>
        </w:rPr>
        <w:t xml:space="preserve">, men også på andre </w:t>
      </w:r>
      <w:r w:rsidR="00450881">
        <w:rPr>
          <w:rFonts w:ascii="Arial" w:hAnsi="Arial" w:cs="Arial"/>
          <w:sz w:val="22"/>
          <w:szCs w:val="22"/>
        </w:rPr>
        <w:lastRenderedPageBreak/>
        <w:t>skoler. Kulturelle tilbud som teater</w:t>
      </w:r>
      <w:r w:rsidR="00FA0981">
        <w:rPr>
          <w:rFonts w:ascii="Arial" w:hAnsi="Arial" w:cs="Arial"/>
          <w:sz w:val="22"/>
          <w:szCs w:val="22"/>
        </w:rPr>
        <w:t>, biograf</w:t>
      </w:r>
      <w:r w:rsidR="00450881">
        <w:rPr>
          <w:rFonts w:ascii="Arial" w:hAnsi="Arial" w:cs="Arial"/>
          <w:sz w:val="22"/>
          <w:szCs w:val="22"/>
        </w:rPr>
        <w:t xml:space="preserve"> og biblioteker indgår også i faste aktiviteter. Derudover besøg</w:t>
      </w:r>
      <w:r w:rsidR="00675862">
        <w:rPr>
          <w:rFonts w:ascii="Arial" w:hAnsi="Arial" w:cs="Arial"/>
          <w:sz w:val="22"/>
          <w:szCs w:val="22"/>
        </w:rPr>
        <w:t>er</w:t>
      </w:r>
      <w:r w:rsidR="00450881">
        <w:rPr>
          <w:rFonts w:ascii="Arial" w:hAnsi="Arial" w:cs="Arial"/>
          <w:sz w:val="22"/>
          <w:szCs w:val="22"/>
        </w:rPr>
        <w:t xml:space="preserve"> </w:t>
      </w:r>
      <w:r w:rsidR="00675862">
        <w:rPr>
          <w:rFonts w:ascii="Arial" w:hAnsi="Arial" w:cs="Arial"/>
          <w:sz w:val="22"/>
          <w:szCs w:val="22"/>
        </w:rPr>
        <w:t xml:space="preserve">vi </w:t>
      </w:r>
      <w:r w:rsidR="00450881">
        <w:rPr>
          <w:rFonts w:ascii="Arial" w:hAnsi="Arial" w:cs="Arial"/>
          <w:sz w:val="22"/>
          <w:szCs w:val="22"/>
        </w:rPr>
        <w:t>arbejdspladser, bondegård, Falck eller lignende, når det er relevant.</w:t>
      </w:r>
    </w:p>
    <w:p w14:paraId="2EE413CF" w14:textId="77777777" w:rsidR="00450432" w:rsidRDefault="00450432" w:rsidP="00450432">
      <w:pPr>
        <w:pStyle w:val="Standard"/>
        <w:spacing w:line="360" w:lineRule="auto"/>
        <w:rPr>
          <w:rFonts w:ascii="Arial" w:hAnsi="Arial" w:cs="Arial"/>
          <w:color w:val="FF0000"/>
          <w:sz w:val="22"/>
          <w:szCs w:val="22"/>
        </w:rPr>
      </w:pPr>
    </w:p>
    <w:p w14:paraId="7ED8C9A2" w14:textId="1ECE755D" w:rsidR="00450432" w:rsidRDefault="00450881" w:rsidP="00450432">
      <w:pPr>
        <w:pStyle w:val="Standard"/>
        <w:spacing w:line="360" w:lineRule="auto"/>
        <w:rPr>
          <w:rFonts w:ascii="Arial" w:hAnsi="Arial" w:cs="Arial"/>
          <w:sz w:val="22"/>
          <w:szCs w:val="22"/>
        </w:rPr>
      </w:pPr>
      <w:r w:rsidRPr="00450881">
        <w:rPr>
          <w:rFonts w:ascii="Arial" w:hAnsi="Arial" w:cs="Arial"/>
          <w:b/>
          <w:bCs/>
          <w:sz w:val="28"/>
          <w:szCs w:val="28"/>
        </w:rPr>
        <w:t>D</w:t>
      </w:r>
      <w:r w:rsidR="00450432" w:rsidRPr="00450881">
        <w:rPr>
          <w:rFonts w:ascii="Arial" w:hAnsi="Arial" w:cs="Arial"/>
          <w:b/>
          <w:bCs/>
          <w:sz w:val="28"/>
          <w:szCs w:val="28"/>
        </w:rPr>
        <w:t>et fysiske, psykiske og æstetiske børnemiljø.</w:t>
      </w:r>
    </w:p>
    <w:p w14:paraId="0D5D6627" w14:textId="75D99C56" w:rsidR="003F4437" w:rsidRDefault="003F4437" w:rsidP="003F4437">
      <w:pPr>
        <w:pStyle w:val="Standard"/>
        <w:spacing w:line="360" w:lineRule="auto"/>
      </w:pPr>
      <w:r>
        <w:rPr>
          <w:rFonts w:ascii="Arial" w:hAnsi="Arial" w:cs="Arial"/>
          <w:sz w:val="22"/>
          <w:szCs w:val="22"/>
        </w:rPr>
        <w:t>Vores struktur frigiver god tid</w:t>
      </w:r>
      <w:r w:rsidR="00FA0981">
        <w:rPr>
          <w:rFonts w:ascii="Arial" w:hAnsi="Arial" w:cs="Arial"/>
          <w:sz w:val="22"/>
          <w:szCs w:val="22"/>
        </w:rPr>
        <w:t xml:space="preserve"> til og </w:t>
      </w:r>
      <w:r>
        <w:rPr>
          <w:rFonts w:ascii="Arial" w:hAnsi="Arial" w:cs="Arial"/>
          <w:sz w:val="22"/>
          <w:szCs w:val="22"/>
        </w:rPr>
        <w:t xml:space="preserve">mulighed </w:t>
      </w:r>
      <w:r w:rsidR="00FA0981">
        <w:rPr>
          <w:rFonts w:ascii="Arial" w:hAnsi="Arial" w:cs="Arial"/>
          <w:sz w:val="22"/>
          <w:szCs w:val="22"/>
        </w:rPr>
        <w:t>for</w:t>
      </w:r>
      <w:r>
        <w:rPr>
          <w:rFonts w:ascii="Arial" w:hAnsi="Arial" w:cs="Arial"/>
          <w:sz w:val="22"/>
          <w:szCs w:val="22"/>
        </w:rPr>
        <w:t xml:space="preserve"> løbende evalueringer i hverdagen og planlagte evalueringer på møder. Børnenes udsagn om dette og hint og svar på interview om diverse er med i vores evalueringer.  Ligeledes spiller forældrenes fortællinger om børnenes reaktioner på deres børnehaveliv en stor rolle i vores opmærksomhed. På den måde bliver alle aktører en integreret del af det fysiske, psykiske og æstetiske børnemiljø og udvikling af de pædagogiske læringsmiljøer.</w:t>
      </w:r>
    </w:p>
    <w:p w14:paraId="390BB023" w14:textId="77777777" w:rsidR="00675862" w:rsidRDefault="00675862" w:rsidP="00450432">
      <w:pPr>
        <w:pStyle w:val="Standard"/>
        <w:spacing w:line="360" w:lineRule="auto"/>
        <w:rPr>
          <w:rFonts w:ascii="Arial" w:hAnsi="Arial" w:cs="Arial"/>
          <w:sz w:val="22"/>
          <w:szCs w:val="22"/>
        </w:rPr>
      </w:pPr>
    </w:p>
    <w:p w14:paraId="3E9FDAE2" w14:textId="475F9609" w:rsidR="002C47FD" w:rsidRDefault="00711C61" w:rsidP="00450432">
      <w:pPr>
        <w:pStyle w:val="Standard"/>
        <w:spacing w:line="360" w:lineRule="auto"/>
        <w:rPr>
          <w:rFonts w:ascii="Arial" w:hAnsi="Arial" w:cs="Arial"/>
          <w:sz w:val="22"/>
          <w:szCs w:val="22"/>
        </w:rPr>
      </w:pPr>
      <w:r>
        <w:rPr>
          <w:rFonts w:ascii="Arial" w:hAnsi="Arial" w:cs="Arial"/>
          <w:sz w:val="22"/>
          <w:szCs w:val="22"/>
        </w:rPr>
        <w:t xml:space="preserve">Som </w:t>
      </w:r>
      <w:r w:rsidR="003F4437">
        <w:rPr>
          <w:rFonts w:ascii="Arial" w:hAnsi="Arial" w:cs="Arial"/>
          <w:sz w:val="22"/>
          <w:szCs w:val="22"/>
        </w:rPr>
        <w:t xml:space="preserve">tidligere </w:t>
      </w:r>
      <w:r>
        <w:rPr>
          <w:rFonts w:ascii="Arial" w:hAnsi="Arial" w:cs="Arial"/>
          <w:sz w:val="22"/>
          <w:szCs w:val="22"/>
        </w:rPr>
        <w:t>beskrevet</w:t>
      </w:r>
      <w:r w:rsidR="002C47FD">
        <w:rPr>
          <w:rFonts w:ascii="Arial" w:hAnsi="Arial" w:cs="Arial"/>
          <w:sz w:val="22"/>
          <w:szCs w:val="22"/>
        </w:rPr>
        <w:t xml:space="preserve"> giver vores fysiske rammer og struktur os mulighed for stor fleksibilitet i vores pædagogik, både hvad angår indhold og gruppestørrelser. Idet vi udnytter børnehavens inde- og udeareal hele dagen, kan vi også opnå et rimelig lavt støjniveau og mere plads til alle.</w:t>
      </w:r>
    </w:p>
    <w:p w14:paraId="50A32ABD" w14:textId="1B6DE84D" w:rsidR="0018008F" w:rsidRDefault="002C47FD" w:rsidP="0018008F">
      <w:pPr>
        <w:pStyle w:val="Brdtekst2"/>
        <w:spacing w:line="360" w:lineRule="auto"/>
        <w:ind w:left="0"/>
      </w:pPr>
      <w:r>
        <w:t>Vi arbejder generelt på at opnå så meget ro som muligt, hvilket vi me</w:t>
      </w:r>
      <w:r w:rsidR="007C27C8">
        <w:t>ner har stor betydning</w:t>
      </w:r>
      <w:r>
        <w:t xml:space="preserve"> for alles trivsel. Når vi spiser har vi f.eks.</w:t>
      </w:r>
      <w:r w:rsidR="0049292A">
        <w:t xml:space="preserve"> ofte</w:t>
      </w:r>
      <w:r>
        <w:t xml:space="preserve"> 5-8 minutters stilletid, hvilket børnene efterspørge</w:t>
      </w:r>
      <w:r w:rsidR="007C27C8">
        <w:t>r</w:t>
      </w:r>
      <w:r>
        <w:t xml:space="preserve">, hvis vi glemmer det. </w:t>
      </w:r>
      <w:r w:rsidR="007C27C8">
        <w:t xml:space="preserve">Vores gulvtæppeområde er et bevidst valg. Det er støjdæmpende og er mere legevenligt end </w:t>
      </w:r>
      <w:r w:rsidR="009D1398">
        <w:t>et</w:t>
      </w:r>
      <w:r w:rsidR="007C27C8">
        <w:t xml:space="preserve"> gulv uden tæppe. </w:t>
      </w:r>
      <w:r w:rsidR="00D908E6">
        <w:t>Vi lægger vægt på at give børnene et bevidst forhold til krop og sundhed. Vi løber en gang om ugen og vi taler om</w:t>
      </w:r>
      <w:r w:rsidR="003F4437">
        <w:t>,</w:t>
      </w:r>
      <w:r w:rsidR="00D908E6">
        <w:t xml:space="preserve"> hvorfor motion og sund mad er vigtig</w:t>
      </w:r>
      <w:r w:rsidR="003F4437">
        <w:t>t</w:t>
      </w:r>
      <w:r w:rsidR="00D908E6">
        <w:t>.</w:t>
      </w:r>
    </w:p>
    <w:p w14:paraId="2E77FBE3" w14:textId="7FC892B1" w:rsidR="00711C61" w:rsidRPr="002F2805" w:rsidRDefault="00711C61" w:rsidP="00450432">
      <w:pPr>
        <w:pStyle w:val="Standard"/>
        <w:spacing w:line="360" w:lineRule="auto"/>
        <w:rPr>
          <w:rFonts w:ascii="Arial" w:hAnsi="Arial" w:cs="Arial"/>
          <w:color w:val="FF0000"/>
          <w:sz w:val="22"/>
          <w:szCs w:val="22"/>
        </w:rPr>
      </w:pPr>
    </w:p>
    <w:p w14:paraId="5814E747" w14:textId="38027289" w:rsidR="00675862" w:rsidRDefault="007C27C8" w:rsidP="00675862">
      <w:pPr>
        <w:pStyle w:val="Brdtekst2"/>
        <w:spacing w:line="360" w:lineRule="auto"/>
        <w:ind w:left="0"/>
      </w:pPr>
      <w:r>
        <w:t>Det psykiske børnemiljø er</w:t>
      </w:r>
      <w:r w:rsidR="009D1398">
        <w:t>,</w:t>
      </w:r>
      <w:r>
        <w:t xml:space="preserve"> som det også er beskrevet </w:t>
      </w:r>
      <w:r w:rsidR="00F7719D">
        <w:t>tidligere</w:t>
      </w:r>
      <w:r w:rsidR="009D1398">
        <w:t>,</w:t>
      </w:r>
      <w:r>
        <w:t xml:space="preserve"> altid i vores fokus. I perioder kan der </w:t>
      </w:r>
      <w:r w:rsidR="0058618C">
        <w:t xml:space="preserve">i en børnegruppe </w:t>
      </w:r>
      <w:r>
        <w:t>opstå uheldige omgangsforme</w:t>
      </w:r>
      <w:r w:rsidR="00631564">
        <w:t>r</w:t>
      </w:r>
      <w:r w:rsidR="009D1398">
        <w:t>.</w:t>
      </w:r>
      <w:r>
        <w:t xml:space="preserve"> </w:t>
      </w:r>
      <w:r w:rsidR="009D1398">
        <w:t>N</w:t>
      </w:r>
      <w:r>
        <w:t>år dette opstår</w:t>
      </w:r>
      <w:r w:rsidR="0068001D">
        <w:t>,</w:t>
      </w:r>
      <w:r w:rsidR="0058618C">
        <w:t xml:space="preserve"> arbejder vi målrettet med den specifikke problemstilling og hvis vi finder det nødvendigt</w:t>
      </w:r>
      <w:r w:rsidR="0068001D">
        <w:t>,</w:t>
      </w:r>
      <w:r>
        <w:t xml:space="preserve"> informerer vi forældrene og beder dem om deres hjælp til</w:t>
      </w:r>
      <w:r w:rsidR="00631564">
        <w:t xml:space="preserve"> at snakke med børnen</w:t>
      </w:r>
      <w:r w:rsidR="0058618C">
        <w:t>e</w:t>
      </w:r>
      <w:r w:rsidR="00631564">
        <w:t>.</w:t>
      </w:r>
    </w:p>
    <w:p w14:paraId="2286E1A7" w14:textId="1070F287" w:rsidR="00675862" w:rsidRPr="00675862" w:rsidRDefault="00631564" w:rsidP="00675862">
      <w:pPr>
        <w:pStyle w:val="Brdtekst2"/>
        <w:spacing w:line="360" w:lineRule="auto"/>
        <w:ind w:left="0"/>
        <w:rPr>
          <w:bCs/>
        </w:rPr>
      </w:pPr>
      <w:r>
        <w:t xml:space="preserve"> </w:t>
      </w:r>
      <w:r w:rsidR="00675862" w:rsidRPr="00675862">
        <w:rPr>
          <w:bCs/>
        </w:rPr>
        <w:t>Vi er en gammel institution, men der har gennem hele institutionens historie været pædagoger, der har kunnet være kulturbærere. Der er plads til pædagogernes forskellighed, men stor enighed om målet. Institutionens åbne opbygning giver mulighed for stor sparring iblandt hele personalet.</w:t>
      </w:r>
    </w:p>
    <w:p w14:paraId="2B8B97F7" w14:textId="77777777" w:rsidR="00675862" w:rsidRPr="00675862" w:rsidRDefault="00675862" w:rsidP="00675862">
      <w:pPr>
        <w:pStyle w:val="Brdtekst2"/>
        <w:spacing w:line="360" w:lineRule="auto"/>
        <w:ind w:left="0"/>
        <w:rPr>
          <w:bCs/>
        </w:rPr>
      </w:pPr>
      <w:r w:rsidRPr="00675862">
        <w:rPr>
          <w:bCs/>
        </w:rPr>
        <w:t>Hele personalegruppen føler ansvar og har et menneskesyn, der bygger på ligeværd både blandt børn og voksne, hvorfor anerkendelse er naturligt i den pædagogiske tilgang til alle.</w:t>
      </w:r>
    </w:p>
    <w:p w14:paraId="0FA88ED7" w14:textId="25519F78" w:rsidR="00631564" w:rsidRDefault="00631564" w:rsidP="00450432">
      <w:pPr>
        <w:pStyle w:val="Standard"/>
        <w:spacing w:line="360" w:lineRule="auto"/>
        <w:rPr>
          <w:rFonts w:ascii="Arial" w:hAnsi="Arial" w:cs="Arial"/>
          <w:sz w:val="22"/>
          <w:szCs w:val="22"/>
        </w:rPr>
      </w:pPr>
    </w:p>
    <w:p w14:paraId="419C9F60" w14:textId="0FA45865" w:rsidR="007C27C8" w:rsidRDefault="00641160" w:rsidP="00450432">
      <w:pPr>
        <w:pStyle w:val="Standard"/>
        <w:spacing w:line="360" w:lineRule="auto"/>
        <w:rPr>
          <w:rFonts w:ascii="Arial" w:hAnsi="Arial" w:cs="Arial"/>
          <w:sz w:val="22"/>
          <w:szCs w:val="22"/>
        </w:rPr>
      </w:pPr>
      <w:r>
        <w:rPr>
          <w:rFonts w:ascii="Arial" w:hAnsi="Arial" w:cs="Arial"/>
          <w:sz w:val="22"/>
          <w:szCs w:val="22"/>
        </w:rPr>
        <w:t>Hvad d</w:t>
      </w:r>
      <w:r w:rsidR="00D908E6">
        <w:rPr>
          <w:rFonts w:ascii="Arial" w:hAnsi="Arial" w:cs="Arial"/>
          <w:sz w:val="22"/>
          <w:szCs w:val="22"/>
        </w:rPr>
        <w:t>et æstetiske børnemilj</w:t>
      </w:r>
      <w:r>
        <w:rPr>
          <w:rFonts w:ascii="Arial" w:hAnsi="Arial" w:cs="Arial"/>
          <w:sz w:val="22"/>
          <w:szCs w:val="22"/>
        </w:rPr>
        <w:t>ø angår</w:t>
      </w:r>
      <w:r w:rsidR="009D1398">
        <w:rPr>
          <w:rFonts w:ascii="Arial" w:hAnsi="Arial" w:cs="Arial"/>
          <w:sz w:val="22"/>
          <w:szCs w:val="22"/>
        </w:rPr>
        <w:t>,</w:t>
      </w:r>
      <w:r>
        <w:rPr>
          <w:rFonts w:ascii="Arial" w:hAnsi="Arial" w:cs="Arial"/>
          <w:sz w:val="22"/>
          <w:szCs w:val="22"/>
        </w:rPr>
        <w:t xml:space="preserve"> sørger vi for at holde inde- og uderummet indbydende og inspirerende. Vi lægge</w:t>
      </w:r>
      <w:r w:rsidR="009D1398">
        <w:rPr>
          <w:rFonts w:ascii="Arial" w:hAnsi="Arial" w:cs="Arial"/>
          <w:sz w:val="22"/>
          <w:szCs w:val="22"/>
        </w:rPr>
        <w:t>r</w:t>
      </w:r>
      <w:r>
        <w:rPr>
          <w:rFonts w:ascii="Arial" w:hAnsi="Arial" w:cs="Arial"/>
          <w:sz w:val="22"/>
          <w:szCs w:val="22"/>
        </w:rPr>
        <w:t xml:space="preserve"> vægt på</w:t>
      </w:r>
      <w:r w:rsidR="003F4437">
        <w:rPr>
          <w:rFonts w:ascii="Arial" w:hAnsi="Arial" w:cs="Arial"/>
          <w:sz w:val="22"/>
          <w:szCs w:val="22"/>
        </w:rPr>
        <w:t>,</w:t>
      </w:r>
      <w:r>
        <w:rPr>
          <w:rFonts w:ascii="Arial" w:hAnsi="Arial" w:cs="Arial"/>
          <w:sz w:val="22"/>
          <w:szCs w:val="22"/>
        </w:rPr>
        <w:t xml:space="preserve"> at få børnene til at rydde op, men vi sørger også for</w:t>
      </w:r>
      <w:r w:rsidR="003F4437">
        <w:rPr>
          <w:rFonts w:ascii="Arial" w:hAnsi="Arial" w:cs="Arial"/>
          <w:sz w:val="22"/>
          <w:szCs w:val="22"/>
        </w:rPr>
        <w:t>,</w:t>
      </w:r>
      <w:r>
        <w:rPr>
          <w:rFonts w:ascii="Arial" w:hAnsi="Arial" w:cs="Arial"/>
          <w:sz w:val="22"/>
          <w:szCs w:val="22"/>
        </w:rPr>
        <w:t xml:space="preserve"> at rummene er vedligeholdt og at legetøj</w:t>
      </w:r>
      <w:r w:rsidR="009D1398">
        <w:rPr>
          <w:rFonts w:ascii="Arial" w:hAnsi="Arial" w:cs="Arial"/>
          <w:sz w:val="22"/>
          <w:szCs w:val="22"/>
        </w:rPr>
        <w:t>,</w:t>
      </w:r>
      <w:r>
        <w:rPr>
          <w:rFonts w:ascii="Arial" w:hAnsi="Arial" w:cs="Arial"/>
          <w:sz w:val="22"/>
          <w:szCs w:val="22"/>
        </w:rPr>
        <w:t xml:space="preserve"> der er i stykker</w:t>
      </w:r>
      <w:r w:rsidR="00675862">
        <w:rPr>
          <w:rFonts w:ascii="Arial" w:hAnsi="Arial" w:cs="Arial"/>
          <w:sz w:val="22"/>
          <w:szCs w:val="22"/>
        </w:rPr>
        <w:t>,</w:t>
      </w:r>
      <w:r>
        <w:rPr>
          <w:rFonts w:ascii="Arial" w:hAnsi="Arial" w:cs="Arial"/>
          <w:sz w:val="22"/>
          <w:szCs w:val="22"/>
        </w:rPr>
        <w:t xml:space="preserve"> bliver skiftet ud.</w:t>
      </w:r>
      <w:r w:rsidR="009D1398">
        <w:rPr>
          <w:rFonts w:ascii="Arial" w:hAnsi="Arial" w:cs="Arial"/>
          <w:sz w:val="22"/>
          <w:szCs w:val="22"/>
        </w:rPr>
        <w:t xml:space="preserve"> V</w:t>
      </w:r>
      <w:r>
        <w:rPr>
          <w:rFonts w:ascii="Arial" w:hAnsi="Arial" w:cs="Arial"/>
          <w:sz w:val="22"/>
          <w:szCs w:val="22"/>
        </w:rPr>
        <w:t>i udnytte</w:t>
      </w:r>
      <w:r w:rsidR="009D1398">
        <w:rPr>
          <w:rFonts w:ascii="Arial" w:hAnsi="Arial" w:cs="Arial"/>
          <w:sz w:val="22"/>
          <w:szCs w:val="22"/>
        </w:rPr>
        <w:t>r</w:t>
      </w:r>
      <w:r>
        <w:rPr>
          <w:rFonts w:ascii="Arial" w:hAnsi="Arial" w:cs="Arial"/>
          <w:sz w:val="22"/>
          <w:szCs w:val="22"/>
        </w:rPr>
        <w:t xml:space="preserve"> de muligheder</w:t>
      </w:r>
      <w:r w:rsidR="0068001D">
        <w:rPr>
          <w:rFonts w:ascii="Arial" w:hAnsi="Arial" w:cs="Arial"/>
          <w:sz w:val="22"/>
          <w:szCs w:val="22"/>
        </w:rPr>
        <w:t>,</w:t>
      </w:r>
      <w:r>
        <w:rPr>
          <w:rFonts w:ascii="Arial" w:hAnsi="Arial" w:cs="Arial"/>
          <w:sz w:val="22"/>
          <w:szCs w:val="22"/>
        </w:rPr>
        <w:t xml:space="preserve"> vores lokale</w:t>
      </w:r>
      <w:r w:rsidR="0068001D">
        <w:rPr>
          <w:rFonts w:ascii="Arial" w:hAnsi="Arial" w:cs="Arial"/>
          <w:sz w:val="22"/>
          <w:szCs w:val="22"/>
        </w:rPr>
        <w:t>r</w:t>
      </w:r>
      <w:r>
        <w:rPr>
          <w:rFonts w:ascii="Arial" w:hAnsi="Arial" w:cs="Arial"/>
          <w:sz w:val="22"/>
          <w:szCs w:val="22"/>
        </w:rPr>
        <w:t xml:space="preserve"> giver os</w:t>
      </w:r>
      <w:r w:rsidR="0068001D">
        <w:rPr>
          <w:rFonts w:ascii="Arial" w:hAnsi="Arial" w:cs="Arial"/>
          <w:sz w:val="22"/>
          <w:szCs w:val="22"/>
        </w:rPr>
        <w:t>,</w:t>
      </w:r>
      <w:r>
        <w:rPr>
          <w:rFonts w:ascii="Arial" w:hAnsi="Arial" w:cs="Arial"/>
          <w:sz w:val="22"/>
          <w:szCs w:val="22"/>
        </w:rPr>
        <w:t xml:space="preserve"> til jævnligt at ændre indhold og placering af legetøj, så ny inspiration opstår, ligesom vi sætter foto og ”børnekunst” på vægge</w:t>
      </w:r>
      <w:r w:rsidR="003F4437">
        <w:rPr>
          <w:rFonts w:ascii="Arial" w:hAnsi="Arial" w:cs="Arial"/>
          <w:sz w:val="22"/>
          <w:szCs w:val="22"/>
        </w:rPr>
        <w:t>ne.</w:t>
      </w:r>
      <w:r w:rsidR="00FD0F14">
        <w:rPr>
          <w:rFonts w:ascii="Arial" w:hAnsi="Arial" w:cs="Arial"/>
          <w:sz w:val="22"/>
          <w:szCs w:val="22"/>
        </w:rPr>
        <w:t xml:space="preserve"> Børnene har altid adgang til saks, papir, tape </w:t>
      </w:r>
      <w:r w:rsidR="00FD0F14">
        <w:rPr>
          <w:rFonts w:ascii="Arial" w:hAnsi="Arial" w:cs="Arial"/>
          <w:sz w:val="22"/>
          <w:szCs w:val="22"/>
        </w:rPr>
        <w:lastRenderedPageBreak/>
        <w:t>og gode farveblyanter</w:t>
      </w:r>
      <w:r w:rsidR="0068001D">
        <w:rPr>
          <w:rFonts w:ascii="Arial" w:hAnsi="Arial" w:cs="Arial"/>
          <w:sz w:val="22"/>
          <w:szCs w:val="22"/>
        </w:rPr>
        <w:t>.</w:t>
      </w:r>
      <w:r w:rsidR="003F4437">
        <w:rPr>
          <w:rFonts w:ascii="Arial" w:hAnsi="Arial" w:cs="Arial"/>
          <w:sz w:val="22"/>
          <w:szCs w:val="22"/>
        </w:rPr>
        <w:t xml:space="preserve"> Vi lytter til børnenes ønsker og laver et par gange årligt interview af større grupper af børn. Ud fra interviewene kan vi vurdere, hvordan en aktivitet fremover skal vægtes.</w:t>
      </w:r>
    </w:p>
    <w:p w14:paraId="15F0E0FA" w14:textId="54F3832D" w:rsidR="00FE3E1E" w:rsidRPr="00FE3E1E" w:rsidRDefault="003F4437" w:rsidP="00FE3E1E">
      <w:pPr>
        <w:pStyle w:val="Standard"/>
        <w:spacing w:line="360" w:lineRule="auto"/>
        <w:rPr>
          <w:rFonts w:ascii="Arial" w:hAnsi="Arial" w:cs="Arial"/>
          <w:sz w:val="22"/>
          <w:szCs w:val="22"/>
        </w:rPr>
      </w:pPr>
      <w:r>
        <w:rPr>
          <w:rFonts w:ascii="Arial" w:hAnsi="Arial" w:cs="Arial"/>
          <w:sz w:val="22"/>
          <w:szCs w:val="22"/>
        </w:rPr>
        <w:t>Se bilag.</w:t>
      </w:r>
    </w:p>
    <w:p w14:paraId="1BC9F388" w14:textId="77777777" w:rsidR="00FE3E1E" w:rsidRDefault="00FE3E1E" w:rsidP="00450432">
      <w:pPr>
        <w:pStyle w:val="Standard"/>
        <w:spacing w:line="360" w:lineRule="auto"/>
        <w:jc w:val="center"/>
        <w:rPr>
          <w:rFonts w:ascii="Arial" w:hAnsi="Arial" w:cs="Arial"/>
          <w:b/>
          <w:bCs/>
          <w:sz w:val="48"/>
          <w:szCs w:val="48"/>
        </w:rPr>
      </w:pPr>
    </w:p>
    <w:p w14:paraId="37F1385B" w14:textId="3AE91B52" w:rsidR="00450432" w:rsidRDefault="00450432" w:rsidP="00450432">
      <w:pPr>
        <w:pStyle w:val="Standard"/>
        <w:spacing w:line="360" w:lineRule="auto"/>
        <w:jc w:val="center"/>
      </w:pPr>
      <w:r>
        <w:rPr>
          <w:rFonts w:ascii="Arial" w:hAnsi="Arial" w:cs="Arial"/>
          <w:b/>
          <w:bCs/>
          <w:sz w:val="48"/>
          <w:szCs w:val="48"/>
        </w:rPr>
        <w:t>De seks læreplanstemaer.</w:t>
      </w:r>
    </w:p>
    <w:p w14:paraId="3C0BD041" w14:textId="77777777" w:rsidR="00450432" w:rsidRDefault="00450432" w:rsidP="00450432">
      <w:pPr>
        <w:pStyle w:val="Brdtekst2"/>
        <w:spacing w:line="360" w:lineRule="auto"/>
        <w:ind w:left="0"/>
        <w:outlineLvl w:val="0"/>
        <w:rPr>
          <w:b/>
          <w:bCs/>
          <w:sz w:val="28"/>
          <w:szCs w:val="28"/>
        </w:rPr>
      </w:pPr>
    </w:p>
    <w:p w14:paraId="2C41153F" w14:textId="5F94F363" w:rsidR="00450432" w:rsidRDefault="00450432" w:rsidP="00450432">
      <w:pPr>
        <w:pStyle w:val="Brdtekst2"/>
        <w:spacing w:line="360" w:lineRule="auto"/>
        <w:ind w:left="0"/>
        <w:outlineLvl w:val="0"/>
      </w:pPr>
      <w:r>
        <w:rPr>
          <w:b/>
          <w:bCs/>
          <w:sz w:val="28"/>
          <w:szCs w:val="28"/>
        </w:rPr>
        <w:t>Alsidig personlig udvikling</w:t>
      </w:r>
    </w:p>
    <w:p w14:paraId="57D8DE3D" w14:textId="77777777" w:rsidR="00450432" w:rsidRPr="000246B3" w:rsidRDefault="00450432" w:rsidP="00D30974">
      <w:pPr>
        <w:pStyle w:val="Brdtekst2"/>
        <w:numPr>
          <w:ilvl w:val="0"/>
          <w:numId w:val="29"/>
        </w:numPr>
        <w:autoSpaceDN w:val="0"/>
        <w:spacing w:line="360" w:lineRule="auto"/>
        <w:textAlignment w:val="baseline"/>
        <w:rPr>
          <w:i/>
          <w:iCs/>
        </w:rPr>
      </w:pPr>
      <w:r w:rsidRPr="000246B3">
        <w:rPr>
          <w:i/>
          <w:iCs/>
        </w:rPr>
        <w:t>Det pædagogiske læringsmiljø skal understøtte, at alle børn udfolder, udforsker og erfarer sig selv og hinanden på både kendte og nye måder og får tillid til egne potentialer. Dette skal ske på tværs af blandt andet alder, køn samt social og kulturel baggrund.</w:t>
      </w:r>
    </w:p>
    <w:p w14:paraId="35D2A786" w14:textId="77777777" w:rsidR="00450432" w:rsidRPr="000246B3" w:rsidRDefault="00450432" w:rsidP="00D30974">
      <w:pPr>
        <w:pStyle w:val="Brdtekst2"/>
        <w:numPr>
          <w:ilvl w:val="0"/>
          <w:numId w:val="23"/>
        </w:numPr>
        <w:autoSpaceDN w:val="0"/>
        <w:spacing w:line="360" w:lineRule="auto"/>
        <w:textAlignment w:val="baseline"/>
        <w:rPr>
          <w:i/>
          <w:iCs/>
        </w:rPr>
      </w:pPr>
      <w:r w:rsidRPr="000246B3">
        <w:rPr>
          <w:i/>
          <w:iCs/>
        </w:rPr>
        <w:t>Det pædagogiske læringsmiljø skal understøtte samspil og tilknytning mellem børn og det pædagogiske personale og børn imellem. Det skal være præget af omsorg, tryghed og nysgerrighed, så alle børn udvikler engagement, livsduelighed, gåpåmod og kompetencer til at deltage i fællesskaber. Dette gælder også i situationer, der kræver fordybelse, vedholdenhed og prioritering.</w:t>
      </w:r>
    </w:p>
    <w:p w14:paraId="6D717F97" w14:textId="77777777" w:rsidR="00450432" w:rsidRDefault="00450432" w:rsidP="00450432">
      <w:pPr>
        <w:pStyle w:val="Brdtekst2"/>
        <w:spacing w:line="360" w:lineRule="auto"/>
        <w:ind w:left="0"/>
        <w:rPr>
          <w:b/>
          <w:bCs/>
        </w:rPr>
      </w:pPr>
    </w:p>
    <w:p w14:paraId="3638C1BC" w14:textId="77777777" w:rsidR="00450432" w:rsidRDefault="00450432" w:rsidP="00450432">
      <w:pPr>
        <w:pStyle w:val="Brdtekst2"/>
        <w:spacing w:line="360" w:lineRule="auto"/>
        <w:ind w:left="0"/>
      </w:pPr>
      <w:r>
        <w:rPr>
          <w:b/>
          <w:bCs/>
        </w:rPr>
        <w:t>Hvordan indfries delmål 1:</w:t>
      </w:r>
    </w:p>
    <w:p w14:paraId="3A6D2921" w14:textId="77777777" w:rsidR="00450432" w:rsidRDefault="00450432" w:rsidP="00450432">
      <w:pPr>
        <w:pStyle w:val="Standard"/>
        <w:spacing w:line="360" w:lineRule="auto"/>
        <w:jc w:val="both"/>
      </w:pPr>
      <w:r>
        <w:rPr>
          <w:rFonts w:ascii="Arial" w:hAnsi="Arial" w:cs="Arial"/>
          <w:sz w:val="22"/>
          <w:szCs w:val="22"/>
        </w:rPr>
        <w:t>Vi arbejder i det daglige hele tiden på skift i små grupper og i større grupper. Vi sammensætter grupperne efter, hvilken aktivitet det er og efter, hvilket udviklingstrin børnene befinder sig på. Vi er organiseret på en sådan måde, at det altid er muligt at ændre på grupperne, hvis det viser sig hensigtsmæssigt. Ved specifikke aktiviteter er vi ofte to voksne til 8-10 børn og har derfor god mulighed for at guide og tale med børnene og skabe tryghed. Ligeledes har vi god mulighed for at observere de enkelte og aflæse og tolke deres udtryk.</w:t>
      </w:r>
    </w:p>
    <w:p w14:paraId="08CFBD0B" w14:textId="77777777" w:rsidR="00450432" w:rsidRDefault="00450432" w:rsidP="00450432">
      <w:pPr>
        <w:pStyle w:val="Standard"/>
        <w:spacing w:line="360" w:lineRule="auto"/>
        <w:jc w:val="both"/>
      </w:pPr>
      <w:r>
        <w:rPr>
          <w:rFonts w:ascii="Arial" w:hAnsi="Arial" w:cs="Arial"/>
          <w:sz w:val="22"/>
          <w:szCs w:val="22"/>
        </w:rPr>
        <w:t>Fast aktivitet med alle børn:</w:t>
      </w:r>
    </w:p>
    <w:p w14:paraId="2494119C" w14:textId="77777777" w:rsidR="00450432" w:rsidRDefault="00450432" w:rsidP="00D30974">
      <w:pPr>
        <w:pStyle w:val="Standard"/>
        <w:numPr>
          <w:ilvl w:val="0"/>
          <w:numId w:val="30"/>
        </w:numPr>
        <w:spacing w:line="360" w:lineRule="auto"/>
        <w:jc w:val="both"/>
      </w:pPr>
      <w:r>
        <w:rPr>
          <w:rFonts w:ascii="Arial" w:hAnsi="Arial" w:cs="Arial"/>
          <w:sz w:val="22"/>
          <w:szCs w:val="22"/>
        </w:rPr>
        <w:t>Daglig sang og sangleg.</w:t>
      </w:r>
    </w:p>
    <w:p w14:paraId="5F745381" w14:textId="77777777" w:rsidR="00450432" w:rsidRDefault="00450432" w:rsidP="00450432">
      <w:pPr>
        <w:pStyle w:val="Standard"/>
        <w:spacing w:line="360" w:lineRule="auto"/>
        <w:jc w:val="both"/>
      </w:pPr>
      <w:r>
        <w:rPr>
          <w:rFonts w:ascii="Arial" w:hAnsi="Arial" w:cs="Arial"/>
          <w:sz w:val="22"/>
          <w:szCs w:val="22"/>
        </w:rPr>
        <w:t>Faste aktiviteter store grupper:</w:t>
      </w:r>
    </w:p>
    <w:p w14:paraId="0CB460CC" w14:textId="77777777" w:rsidR="00450432" w:rsidRDefault="00450432" w:rsidP="00D30974">
      <w:pPr>
        <w:pStyle w:val="Standard"/>
        <w:numPr>
          <w:ilvl w:val="0"/>
          <w:numId w:val="8"/>
        </w:numPr>
        <w:spacing w:line="360" w:lineRule="auto"/>
        <w:jc w:val="both"/>
      </w:pPr>
      <w:r>
        <w:rPr>
          <w:rFonts w:ascii="Arial" w:hAnsi="Arial" w:cs="Arial"/>
          <w:sz w:val="22"/>
          <w:szCs w:val="22"/>
        </w:rPr>
        <w:t>Ugentlig løbetur.</w:t>
      </w:r>
    </w:p>
    <w:p w14:paraId="7EF218EB" w14:textId="77777777" w:rsidR="00450432" w:rsidRDefault="00450432" w:rsidP="00D30974">
      <w:pPr>
        <w:pStyle w:val="Standard"/>
        <w:numPr>
          <w:ilvl w:val="0"/>
          <w:numId w:val="8"/>
        </w:numPr>
        <w:spacing w:line="360" w:lineRule="auto"/>
        <w:jc w:val="both"/>
      </w:pPr>
      <w:r>
        <w:rPr>
          <w:rFonts w:ascii="Arial" w:hAnsi="Arial" w:cs="Arial"/>
          <w:sz w:val="22"/>
          <w:szCs w:val="22"/>
        </w:rPr>
        <w:t xml:space="preserve">Daglig samling med højtlæsning, sprog- og </w:t>
      </w:r>
      <w:proofErr w:type="spellStart"/>
      <w:r>
        <w:rPr>
          <w:rFonts w:ascii="Arial" w:hAnsi="Arial" w:cs="Arial"/>
          <w:sz w:val="22"/>
          <w:szCs w:val="22"/>
        </w:rPr>
        <w:t>begrebslege</w:t>
      </w:r>
      <w:proofErr w:type="spellEnd"/>
      <w:r>
        <w:rPr>
          <w:rFonts w:ascii="Arial" w:hAnsi="Arial" w:cs="Arial"/>
          <w:sz w:val="22"/>
          <w:szCs w:val="22"/>
        </w:rPr>
        <w:t>.</w:t>
      </w:r>
    </w:p>
    <w:p w14:paraId="28B2F306" w14:textId="77777777" w:rsidR="00450432" w:rsidRDefault="00450432" w:rsidP="00450432">
      <w:pPr>
        <w:pStyle w:val="Standard"/>
        <w:spacing w:line="360" w:lineRule="auto"/>
        <w:jc w:val="both"/>
      </w:pPr>
      <w:r>
        <w:rPr>
          <w:rFonts w:ascii="Arial" w:hAnsi="Arial" w:cs="Arial"/>
          <w:sz w:val="22"/>
          <w:szCs w:val="22"/>
        </w:rPr>
        <w:t>Fast aktivitet i små grupper:</w:t>
      </w:r>
    </w:p>
    <w:p w14:paraId="7421E632" w14:textId="77777777" w:rsidR="00450432" w:rsidRDefault="00450432" w:rsidP="00D30974">
      <w:pPr>
        <w:pStyle w:val="Standard"/>
        <w:numPr>
          <w:ilvl w:val="0"/>
          <w:numId w:val="31"/>
        </w:numPr>
        <w:spacing w:line="360" w:lineRule="auto"/>
        <w:jc w:val="both"/>
      </w:pPr>
      <w:r>
        <w:rPr>
          <w:rFonts w:ascii="Arial" w:hAnsi="Arial" w:cs="Arial"/>
          <w:sz w:val="22"/>
          <w:szCs w:val="22"/>
        </w:rPr>
        <w:t>Ugentlige ture ud af huset eller gymnastik.</w:t>
      </w:r>
    </w:p>
    <w:p w14:paraId="53891522" w14:textId="77777777" w:rsidR="00450432" w:rsidRDefault="00450432" w:rsidP="00450432">
      <w:pPr>
        <w:pStyle w:val="Standard"/>
        <w:spacing w:line="360" w:lineRule="auto"/>
        <w:jc w:val="both"/>
      </w:pPr>
      <w:r>
        <w:rPr>
          <w:rFonts w:ascii="Arial" w:hAnsi="Arial" w:cs="Arial"/>
          <w:sz w:val="22"/>
          <w:szCs w:val="22"/>
        </w:rPr>
        <w:lastRenderedPageBreak/>
        <w:t xml:space="preserve">Ved samlinger i mindre grupper og ved måltider m.m. opstår der ofte emner, hvor alle kommer til orde. F.eks. om de har et kæledyr, om de har et særligt sovedyr, hvem der smører deres madpakke, om de kan lide at få vasket hår osv. Disse ”runder” giver børnene blik </w:t>
      </w:r>
      <w:r w:rsidRPr="007B2C17">
        <w:rPr>
          <w:rFonts w:ascii="Arial" w:hAnsi="Arial" w:cs="Arial"/>
          <w:sz w:val="22"/>
          <w:szCs w:val="22"/>
        </w:rPr>
        <w:t>for</w:t>
      </w:r>
      <w:r>
        <w:rPr>
          <w:rFonts w:ascii="Arial" w:hAnsi="Arial" w:cs="Arial"/>
          <w:color w:val="FF3333"/>
          <w:sz w:val="22"/>
          <w:szCs w:val="22"/>
        </w:rPr>
        <w:t xml:space="preserve"> </w:t>
      </w:r>
      <w:r>
        <w:rPr>
          <w:rFonts w:ascii="Arial" w:hAnsi="Arial" w:cs="Arial"/>
          <w:sz w:val="22"/>
          <w:szCs w:val="22"/>
        </w:rPr>
        <w:t>og ”ret” til forskellighed.</w:t>
      </w:r>
    </w:p>
    <w:p w14:paraId="4CFC94B0" w14:textId="77777777" w:rsidR="00450432" w:rsidRDefault="00450432" w:rsidP="00450432">
      <w:pPr>
        <w:pStyle w:val="Brdtekst2"/>
        <w:spacing w:line="360" w:lineRule="auto"/>
        <w:ind w:left="0"/>
        <w:jc w:val="both"/>
      </w:pPr>
      <w:r>
        <w:t>Vi lytter til børnenes udsagn om de faste aktiviteter, og medinddrager dem i den udstrækning, vi finder det muligt. Mange aktiviteter udspringer af børnenes ønsker, eksempelvis hvor dagens tur skal gå hen. Vi understøtter deres ideer med materialer, hjælp til konstruktion, et egnet sted at være eller andet. Vi laver flere gange årligt små interview med børn i forskellige aldre. Dette giver os en god pejling af, hvilket udbytte børnene får af en given aktivitet. Og samtidig kan vi derud fra justere aktiviteten.</w:t>
      </w:r>
    </w:p>
    <w:p w14:paraId="10E10DE4" w14:textId="77777777" w:rsidR="00450432" w:rsidRDefault="00450432" w:rsidP="00450432">
      <w:pPr>
        <w:pStyle w:val="Standard"/>
        <w:spacing w:line="360" w:lineRule="auto"/>
        <w:ind w:left="360"/>
        <w:rPr>
          <w:rFonts w:ascii="Arial" w:hAnsi="Arial" w:cs="Arial"/>
          <w:sz w:val="22"/>
          <w:szCs w:val="22"/>
        </w:rPr>
      </w:pPr>
    </w:p>
    <w:p w14:paraId="24DE9129" w14:textId="77777777" w:rsidR="00450432" w:rsidRDefault="00450432" w:rsidP="00450432">
      <w:pPr>
        <w:pStyle w:val="Brdtekst2"/>
        <w:spacing w:line="360" w:lineRule="auto"/>
        <w:ind w:left="0"/>
      </w:pPr>
      <w:r>
        <w:rPr>
          <w:b/>
          <w:bCs/>
        </w:rPr>
        <w:t>Hvordan indfries delmål 2:</w:t>
      </w:r>
    </w:p>
    <w:p w14:paraId="0973A79E" w14:textId="1472607A" w:rsidR="00450432" w:rsidRDefault="00450432" w:rsidP="00450432">
      <w:pPr>
        <w:pStyle w:val="Standard"/>
        <w:spacing w:line="360" w:lineRule="auto"/>
        <w:jc w:val="both"/>
      </w:pPr>
      <w:r>
        <w:rPr>
          <w:rFonts w:ascii="Arial" w:hAnsi="Arial" w:cs="Arial"/>
          <w:sz w:val="22"/>
          <w:szCs w:val="22"/>
        </w:rPr>
        <w:t>Børnehaven fungerer som åbenplan, men med to grupper.</w:t>
      </w:r>
    </w:p>
    <w:p w14:paraId="34F20415" w14:textId="77777777" w:rsidR="00450432" w:rsidRDefault="00450432" w:rsidP="00450432">
      <w:pPr>
        <w:pStyle w:val="Standard"/>
        <w:spacing w:line="360" w:lineRule="auto"/>
        <w:jc w:val="both"/>
      </w:pPr>
      <w:r>
        <w:rPr>
          <w:rFonts w:ascii="Arial" w:hAnsi="Arial" w:cs="Arial"/>
          <w:sz w:val="22"/>
          <w:szCs w:val="22"/>
        </w:rPr>
        <w:t>Børnehaven har fire små rum, der alle er fleksible, forstået på den måde, at det er relativt nemt at ændre rummets funktion.</w:t>
      </w:r>
    </w:p>
    <w:p w14:paraId="43936F7F" w14:textId="77777777" w:rsidR="00450432" w:rsidRDefault="00450432" w:rsidP="00450432">
      <w:pPr>
        <w:pStyle w:val="Standard"/>
        <w:spacing w:line="360" w:lineRule="auto"/>
        <w:jc w:val="both"/>
      </w:pPr>
      <w:r>
        <w:rPr>
          <w:rFonts w:ascii="Arial" w:hAnsi="Arial" w:cs="Arial"/>
          <w:sz w:val="22"/>
          <w:szCs w:val="22"/>
        </w:rPr>
        <w:t>Der findes mange små kroge og skillevægge, der gør det muligt at fordybe sig i leg. Desuden bruger vi både personalestuen og voksengarderoben som særlige stillerum, velegnede til fordybelse.</w:t>
      </w:r>
    </w:p>
    <w:p w14:paraId="0A293B20" w14:textId="1685B80D" w:rsidR="00450432" w:rsidRDefault="00450432" w:rsidP="00450432">
      <w:pPr>
        <w:pStyle w:val="Standard"/>
        <w:spacing w:line="360" w:lineRule="auto"/>
        <w:jc w:val="both"/>
      </w:pPr>
      <w:r>
        <w:rPr>
          <w:rFonts w:ascii="Arial" w:hAnsi="Arial" w:cs="Arial"/>
          <w:sz w:val="22"/>
          <w:szCs w:val="22"/>
        </w:rPr>
        <w:t xml:space="preserve">Børnehavens inde- og udeareal er i brug hele dagen, hvilket giver god plads til alle. Legepladsen er </w:t>
      </w:r>
      <w:r w:rsidR="00B9676C">
        <w:rPr>
          <w:rFonts w:ascii="Arial" w:hAnsi="Arial" w:cs="Arial"/>
          <w:sz w:val="22"/>
          <w:szCs w:val="22"/>
        </w:rPr>
        <w:t>overskuelig</w:t>
      </w:r>
      <w:r>
        <w:rPr>
          <w:rFonts w:ascii="Arial" w:hAnsi="Arial" w:cs="Arial"/>
          <w:sz w:val="22"/>
          <w:szCs w:val="22"/>
        </w:rPr>
        <w:t>, men det er alligevel muligt at finde ”private” oaser.</w:t>
      </w:r>
    </w:p>
    <w:p w14:paraId="6ACDE1E3" w14:textId="51014221" w:rsidR="00450432" w:rsidRDefault="00450432" w:rsidP="00450432">
      <w:pPr>
        <w:pStyle w:val="Standard"/>
        <w:spacing w:line="360" w:lineRule="auto"/>
        <w:jc w:val="both"/>
      </w:pPr>
      <w:r>
        <w:rPr>
          <w:rFonts w:ascii="Arial" w:hAnsi="Arial" w:cs="Arial"/>
          <w:sz w:val="22"/>
          <w:szCs w:val="22"/>
        </w:rPr>
        <w:t xml:space="preserve">Qua vores fysiske rammer og normering vil børnene altid hurtigt kunne se en eller flere voksne. Hele personalegruppen kender alle børn, hvilket giver børnene tryghed og gode muligheder for hjælp og støtte i det, der måtte volde dem vanskeligheder. Desuden er der altid tid til </w:t>
      </w:r>
      <w:r w:rsidRPr="007B2C17">
        <w:rPr>
          <w:rFonts w:ascii="Arial" w:hAnsi="Arial" w:cs="Arial"/>
          <w:sz w:val="22"/>
          <w:szCs w:val="22"/>
        </w:rPr>
        <w:t>et knæ</w:t>
      </w:r>
      <w:r>
        <w:rPr>
          <w:rFonts w:ascii="Arial" w:hAnsi="Arial" w:cs="Arial"/>
          <w:sz w:val="22"/>
          <w:szCs w:val="22"/>
        </w:rPr>
        <w:t>, kram, hjælp til at vinke eller andet.</w:t>
      </w:r>
    </w:p>
    <w:p w14:paraId="775FA232" w14:textId="0BD90A4B" w:rsidR="00450432" w:rsidRDefault="00450432" w:rsidP="00450432">
      <w:pPr>
        <w:pStyle w:val="Standard"/>
        <w:spacing w:line="360" w:lineRule="auto"/>
        <w:jc w:val="both"/>
      </w:pPr>
      <w:r>
        <w:rPr>
          <w:rFonts w:ascii="Arial" w:hAnsi="Arial" w:cs="Arial"/>
          <w:sz w:val="22"/>
          <w:szCs w:val="22"/>
        </w:rPr>
        <w:t>Personalegruppen er et velfungerende team med arbejdsglæde, hvilket helt sikker</w:t>
      </w:r>
      <w:r w:rsidR="00B9676C">
        <w:rPr>
          <w:rFonts w:ascii="Arial" w:hAnsi="Arial" w:cs="Arial"/>
          <w:sz w:val="22"/>
          <w:szCs w:val="22"/>
        </w:rPr>
        <w:t>t</w:t>
      </w:r>
      <w:r>
        <w:rPr>
          <w:rFonts w:ascii="Arial" w:hAnsi="Arial" w:cs="Arial"/>
          <w:sz w:val="22"/>
          <w:szCs w:val="22"/>
        </w:rPr>
        <w:t xml:space="preserve"> er en tryghedsskabende faktor for børnene.</w:t>
      </w:r>
    </w:p>
    <w:p w14:paraId="2ADE4530" w14:textId="77777777" w:rsidR="00450432" w:rsidRDefault="00450432" w:rsidP="00450432">
      <w:pPr>
        <w:pStyle w:val="Brdtekst2"/>
        <w:spacing w:line="360" w:lineRule="auto"/>
        <w:ind w:left="0"/>
        <w:jc w:val="both"/>
      </w:pPr>
    </w:p>
    <w:p w14:paraId="2C110101" w14:textId="77777777" w:rsidR="00450432" w:rsidRDefault="00450432" w:rsidP="00450432">
      <w:pPr>
        <w:pStyle w:val="Brdtekst2"/>
        <w:spacing w:line="360" w:lineRule="auto"/>
        <w:ind w:left="0"/>
      </w:pPr>
      <w:r>
        <w:rPr>
          <w:b/>
        </w:rPr>
        <w:t>Tegn på at børnene er på vej, eller at delmålene lykkes:</w:t>
      </w:r>
    </w:p>
    <w:p w14:paraId="2360508B" w14:textId="77777777" w:rsidR="00450432" w:rsidRDefault="00450432" w:rsidP="00D30974">
      <w:pPr>
        <w:pStyle w:val="Standard"/>
        <w:numPr>
          <w:ilvl w:val="0"/>
          <w:numId w:val="9"/>
        </w:numPr>
        <w:spacing w:line="360" w:lineRule="auto"/>
      </w:pPr>
      <w:r>
        <w:rPr>
          <w:rFonts w:ascii="Arial" w:hAnsi="Arial" w:cs="Arial"/>
          <w:sz w:val="22"/>
          <w:szCs w:val="22"/>
        </w:rPr>
        <w:t>At børnene viser glæde, når de ser venner og voksne om morgenen.</w:t>
      </w:r>
    </w:p>
    <w:p w14:paraId="40FE9B6B" w14:textId="77777777" w:rsidR="00450432" w:rsidRDefault="00450432" w:rsidP="00D30974">
      <w:pPr>
        <w:pStyle w:val="Standard"/>
        <w:numPr>
          <w:ilvl w:val="0"/>
          <w:numId w:val="9"/>
        </w:numPr>
        <w:spacing w:line="360" w:lineRule="auto"/>
      </w:pPr>
      <w:r>
        <w:rPr>
          <w:rFonts w:ascii="Arial" w:hAnsi="Arial" w:cs="Arial"/>
          <w:sz w:val="22"/>
          <w:szCs w:val="22"/>
        </w:rPr>
        <w:t>At børnene evner at sige til og fra, og at de evner at sætte ord på deres valg.</w:t>
      </w:r>
    </w:p>
    <w:p w14:paraId="029D372F" w14:textId="77777777" w:rsidR="00450432" w:rsidRDefault="00450432" w:rsidP="00D30974">
      <w:pPr>
        <w:pStyle w:val="Standard"/>
        <w:numPr>
          <w:ilvl w:val="0"/>
          <w:numId w:val="9"/>
        </w:numPr>
        <w:spacing w:line="360" w:lineRule="auto"/>
      </w:pPr>
      <w:r>
        <w:rPr>
          <w:rFonts w:ascii="Arial" w:hAnsi="Arial" w:cs="Arial"/>
          <w:sz w:val="22"/>
          <w:szCs w:val="22"/>
        </w:rPr>
        <w:t>At børnene lytter til hinanden.</w:t>
      </w:r>
    </w:p>
    <w:p w14:paraId="645ABB59" w14:textId="77777777" w:rsidR="00450432" w:rsidRDefault="00450432" w:rsidP="00D30974">
      <w:pPr>
        <w:pStyle w:val="Standard"/>
        <w:numPr>
          <w:ilvl w:val="0"/>
          <w:numId w:val="9"/>
        </w:numPr>
        <w:spacing w:line="360" w:lineRule="auto"/>
      </w:pPr>
      <w:r>
        <w:rPr>
          <w:rFonts w:ascii="Arial" w:hAnsi="Arial" w:cs="Arial"/>
          <w:sz w:val="22"/>
          <w:szCs w:val="22"/>
        </w:rPr>
        <w:t>At børnene udvikler sig og ændrer adfærd, hvis de kan se, at deres adfærd var uhensigtsmæssig i forhold til sig selv og andre.</w:t>
      </w:r>
    </w:p>
    <w:p w14:paraId="07D224CC" w14:textId="77777777" w:rsidR="00450432" w:rsidRDefault="00450432" w:rsidP="00D30974">
      <w:pPr>
        <w:pStyle w:val="Standard"/>
        <w:numPr>
          <w:ilvl w:val="0"/>
          <w:numId w:val="9"/>
        </w:numPr>
        <w:spacing w:line="360" w:lineRule="auto"/>
      </w:pPr>
      <w:r>
        <w:rPr>
          <w:rFonts w:ascii="Arial" w:hAnsi="Arial" w:cs="Arial"/>
          <w:sz w:val="22"/>
          <w:szCs w:val="22"/>
        </w:rPr>
        <w:t>At børnene hjælper og trøster hinanden.</w:t>
      </w:r>
    </w:p>
    <w:p w14:paraId="23DA59F6" w14:textId="77777777" w:rsidR="00450432" w:rsidRDefault="00450432" w:rsidP="00D30974">
      <w:pPr>
        <w:pStyle w:val="Brdtekst2"/>
        <w:numPr>
          <w:ilvl w:val="0"/>
          <w:numId w:val="9"/>
        </w:numPr>
        <w:autoSpaceDN w:val="0"/>
        <w:spacing w:line="360" w:lineRule="auto"/>
        <w:textAlignment w:val="baseline"/>
      </w:pPr>
      <w:r>
        <w:t>At børnene tør udfordre sig selv og øve sig, til tingene lykkes.</w:t>
      </w:r>
    </w:p>
    <w:p w14:paraId="0ABA0085" w14:textId="77777777" w:rsidR="00450432" w:rsidRDefault="00450432" w:rsidP="00D30974">
      <w:pPr>
        <w:pStyle w:val="Standard"/>
        <w:numPr>
          <w:ilvl w:val="0"/>
          <w:numId w:val="32"/>
        </w:numPr>
        <w:spacing w:line="360" w:lineRule="auto"/>
      </w:pPr>
      <w:r>
        <w:rPr>
          <w:rFonts w:ascii="Arial" w:hAnsi="Arial" w:cs="Arial"/>
          <w:sz w:val="22"/>
          <w:szCs w:val="22"/>
        </w:rPr>
        <w:t>At børnene bruger alle rum og løbende udvikler nye måder at indrette sig på.</w:t>
      </w:r>
    </w:p>
    <w:p w14:paraId="1CB2B31A" w14:textId="539B675C" w:rsidR="00450432" w:rsidRDefault="00450432" w:rsidP="00D30974">
      <w:pPr>
        <w:pStyle w:val="Standard"/>
        <w:numPr>
          <w:ilvl w:val="0"/>
          <w:numId w:val="10"/>
        </w:numPr>
        <w:spacing w:line="360" w:lineRule="auto"/>
      </w:pPr>
      <w:r>
        <w:rPr>
          <w:rFonts w:ascii="Arial" w:hAnsi="Arial" w:cs="Arial"/>
          <w:sz w:val="22"/>
          <w:szCs w:val="22"/>
        </w:rPr>
        <w:t>At børnene føler sig trygge i hele huset, ikke kun i</w:t>
      </w:r>
      <w:r w:rsidR="00B9676C">
        <w:rPr>
          <w:rFonts w:ascii="Arial" w:hAnsi="Arial" w:cs="Arial"/>
          <w:sz w:val="22"/>
          <w:szCs w:val="22"/>
        </w:rPr>
        <w:t xml:space="preserve"> sin egen </w:t>
      </w:r>
      <w:r>
        <w:rPr>
          <w:rFonts w:ascii="Arial" w:hAnsi="Arial" w:cs="Arial"/>
          <w:sz w:val="22"/>
          <w:szCs w:val="22"/>
        </w:rPr>
        <w:t>gruppe.</w:t>
      </w:r>
    </w:p>
    <w:p w14:paraId="0E8DBC8C" w14:textId="77777777" w:rsidR="00450432" w:rsidRDefault="00450432" w:rsidP="00D30974">
      <w:pPr>
        <w:pStyle w:val="Standard"/>
        <w:numPr>
          <w:ilvl w:val="0"/>
          <w:numId w:val="10"/>
        </w:numPr>
        <w:spacing w:line="360" w:lineRule="auto"/>
      </w:pPr>
      <w:r>
        <w:rPr>
          <w:rFonts w:ascii="Arial" w:hAnsi="Arial" w:cs="Arial"/>
          <w:sz w:val="22"/>
          <w:szCs w:val="22"/>
        </w:rPr>
        <w:lastRenderedPageBreak/>
        <w:t>At vi lytter til børnenes forslag.</w:t>
      </w:r>
    </w:p>
    <w:p w14:paraId="6E870100" w14:textId="77777777" w:rsidR="00450432" w:rsidRDefault="00450432" w:rsidP="00D30974">
      <w:pPr>
        <w:pStyle w:val="Standard"/>
        <w:numPr>
          <w:ilvl w:val="0"/>
          <w:numId w:val="10"/>
        </w:numPr>
        <w:spacing w:line="360" w:lineRule="auto"/>
      </w:pPr>
      <w:r>
        <w:rPr>
          <w:rFonts w:ascii="Arial" w:hAnsi="Arial" w:cs="Arial"/>
          <w:sz w:val="22"/>
          <w:szCs w:val="22"/>
        </w:rPr>
        <w:t>At vi laver interviews.</w:t>
      </w:r>
    </w:p>
    <w:p w14:paraId="4C3E5B67" w14:textId="77777777" w:rsidR="00450432" w:rsidRDefault="00450432" w:rsidP="00D30974">
      <w:pPr>
        <w:pStyle w:val="Standard"/>
        <w:numPr>
          <w:ilvl w:val="0"/>
          <w:numId w:val="10"/>
        </w:numPr>
        <w:spacing w:line="360" w:lineRule="auto"/>
      </w:pPr>
      <w:r>
        <w:rPr>
          <w:rFonts w:ascii="Arial" w:hAnsi="Arial" w:cs="Arial"/>
          <w:sz w:val="22"/>
          <w:szCs w:val="22"/>
        </w:rPr>
        <w:t>At vi ændrer de fysiske rammer efter behov.</w:t>
      </w:r>
    </w:p>
    <w:p w14:paraId="0F4568BF" w14:textId="77777777" w:rsidR="00450432" w:rsidRDefault="00450432" w:rsidP="00D30974">
      <w:pPr>
        <w:pStyle w:val="Standard"/>
        <w:numPr>
          <w:ilvl w:val="0"/>
          <w:numId w:val="10"/>
        </w:numPr>
        <w:spacing w:line="360" w:lineRule="auto"/>
      </w:pPr>
      <w:r>
        <w:rPr>
          <w:rFonts w:ascii="Arial" w:hAnsi="Arial" w:cs="Arial"/>
          <w:sz w:val="22"/>
          <w:szCs w:val="22"/>
        </w:rPr>
        <w:t>At vi ændrer aktiviteternes indhold og metode, hvis aktiviteten ikke lever op til det ønskede.</w:t>
      </w:r>
    </w:p>
    <w:p w14:paraId="607FD971" w14:textId="77777777" w:rsidR="00504B0A" w:rsidRDefault="00504B0A" w:rsidP="00450432">
      <w:pPr>
        <w:pStyle w:val="Brdtekst2"/>
        <w:spacing w:line="360" w:lineRule="auto"/>
        <w:ind w:left="0"/>
        <w:outlineLvl w:val="0"/>
        <w:rPr>
          <w:b/>
          <w:bCs/>
          <w:sz w:val="28"/>
          <w:szCs w:val="28"/>
        </w:rPr>
      </w:pPr>
    </w:p>
    <w:p w14:paraId="7B767192" w14:textId="3852D2CA" w:rsidR="00450432" w:rsidRDefault="00450432" w:rsidP="00450432">
      <w:pPr>
        <w:pStyle w:val="Brdtekst2"/>
        <w:spacing w:line="360" w:lineRule="auto"/>
        <w:ind w:left="0"/>
        <w:outlineLvl w:val="0"/>
      </w:pPr>
      <w:r>
        <w:rPr>
          <w:b/>
          <w:bCs/>
          <w:sz w:val="28"/>
          <w:szCs w:val="28"/>
        </w:rPr>
        <w:t>Social udvikling</w:t>
      </w:r>
    </w:p>
    <w:p w14:paraId="09EFDFB5" w14:textId="77777777" w:rsidR="00450432" w:rsidRPr="000246B3" w:rsidRDefault="00450432" w:rsidP="00D30974">
      <w:pPr>
        <w:pStyle w:val="Brdtekst2"/>
        <w:numPr>
          <w:ilvl w:val="0"/>
          <w:numId w:val="33"/>
        </w:numPr>
        <w:autoSpaceDN w:val="0"/>
        <w:spacing w:line="360" w:lineRule="auto"/>
        <w:textAlignment w:val="baseline"/>
        <w:rPr>
          <w:i/>
          <w:iCs/>
        </w:rPr>
      </w:pPr>
      <w:r w:rsidRPr="000246B3">
        <w:rPr>
          <w:i/>
          <w:iCs/>
        </w:rPr>
        <w:t>Det pædagogiske læringsmiljø skal understøtte, at alle børn trives og indgår i sociale fællesskaber, og at alle børn udvikler empati og relationer.</w:t>
      </w:r>
    </w:p>
    <w:p w14:paraId="5265EB5C" w14:textId="77777777" w:rsidR="00450432" w:rsidRPr="000246B3" w:rsidRDefault="00450432" w:rsidP="00D30974">
      <w:pPr>
        <w:pStyle w:val="Brdtekst2"/>
        <w:numPr>
          <w:ilvl w:val="0"/>
          <w:numId w:val="24"/>
        </w:numPr>
        <w:autoSpaceDN w:val="0"/>
        <w:spacing w:line="360" w:lineRule="auto"/>
        <w:textAlignment w:val="baseline"/>
        <w:rPr>
          <w:i/>
          <w:iCs/>
        </w:rPr>
      </w:pPr>
      <w:r w:rsidRPr="000246B3">
        <w:rPr>
          <w:i/>
          <w:iCs/>
        </w:rPr>
        <w:t>Det pædagogiske læringsmiljø skal understøtte fællesskaber, hvor forskellighed ses som en ressource, og som bidrager til demokratisk dannelse.</w:t>
      </w:r>
    </w:p>
    <w:p w14:paraId="2B0302A3" w14:textId="77777777" w:rsidR="00450432" w:rsidRDefault="00450432" w:rsidP="00450432">
      <w:pPr>
        <w:pStyle w:val="Brdtekst2"/>
        <w:spacing w:line="360" w:lineRule="auto"/>
      </w:pPr>
    </w:p>
    <w:p w14:paraId="2D88F55E" w14:textId="77777777" w:rsidR="00450432" w:rsidRDefault="00450432" w:rsidP="00450432">
      <w:pPr>
        <w:pStyle w:val="Brdtekst2"/>
        <w:spacing w:line="360" w:lineRule="auto"/>
        <w:ind w:left="0"/>
      </w:pPr>
      <w:r>
        <w:rPr>
          <w:b/>
          <w:bCs/>
        </w:rPr>
        <w:t>Hvordan indfries delmål 1:</w:t>
      </w:r>
    </w:p>
    <w:p w14:paraId="7A39DBEE" w14:textId="77777777" w:rsidR="00450432" w:rsidRDefault="00450432" w:rsidP="00450432">
      <w:pPr>
        <w:pStyle w:val="Brdtekst2"/>
        <w:spacing w:line="360" w:lineRule="auto"/>
        <w:ind w:left="0"/>
        <w:jc w:val="both"/>
      </w:pPr>
      <w:r>
        <w:rPr>
          <w:bCs/>
        </w:rPr>
        <w:t>Vores pædagogik tager udgangspunkt i samvær/nærvær – hvorfor vi bestræber os på at være så tæt på børnene og deres leg, at vi kan hjælpe dem til løsninger, kompromiser og til at komme med i et fællesskab. Vi støtter dem i svære valg og hjælper dem med at sætte ord på følelser. Når vi danner mindre grupper, har vi et godt grundlag for at skabe nye venskaber. Vores ugentlige ture ud af huset er en god base for nye relationer.</w:t>
      </w:r>
    </w:p>
    <w:p w14:paraId="18B72FED" w14:textId="77777777" w:rsidR="00450432" w:rsidRDefault="00450432" w:rsidP="00450432">
      <w:pPr>
        <w:pStyle w:val="Standard"/>
        <w:spacing w:line="360" w:lineRule="auto"/>
        <w:jc w:val="both"/>
      </w:pPr>
      <w:r>
        <w:rPr>
          <w:rFonts w:ascii="Arial" w:hAnsi="Arial" w:cs="Arial"/>
          <w:sz w:val="22"/>
          <w:szCs w:val="22"/>
        </w:rPr>
        <w:t>Vi er generelt meget opmærksomme på at støtte hensigtsmæssig adfærd og kommunikation. Vi taler meget med børnene og støtter dem i:</w:t>
      </w:r>
    </w:p>
    <w:p w14:paraId="46B65151" w14:textId="77777777" w:rsidR="00450432" w:rsidRDefault="00450432" w:rsidP="00D30974">
      <w:pPr>
        <w:pStyle w:val="Standard"/>
        <w:numPr>
          <w:ilvl w:val="0"/>
          <w:numId w:val="9"/>
        </w:numPr>
        <w:spacing w:line="360" w:lineRule="auto"/>
        <w:jc w:val="both"/>
      </w:pPr>
      <w:r>
        <w:rPr>
          <w:rFonts w:ascii="Arial" w:hAnsi="Arial" w:cs="Arial"/>
          <w:sz w:val="22"/>
          <w:szCs w:val="22"/>
        </w:rPr>
        <w:t>At lytte til os og hinanden.</w:t>
      </w:r>
    </w:p>
    <w:p w14:paraId="5B5A6F6F" w14:textId="77777777" w:rsidR="00450432" w:rsidRDefault="00450432" w:rsidP="00D30974">
      <w:pPr>
        <w:pStyle w:val="Standard"/>
        <w:numPr>
          <w:ilvl w:val="0"/>
          <w:numId w:val="9"/>
        </w:numPr>
        <w:spacing w:line="360" w:lineRule="auto"/>
        <w:jc w:val="both"/>
      </w:pPr>
      <w:r>
        <w:rPr>
          <w:rFonts w:ascii="Arial" w:hAnsi="Arial" w:cs="Arial"/>
          <w:sz w:val="22"/>
          <w:szCs w:val="22"/>
        </w:rPr>
        <w:t>At svare os og hinanden på en respektfuld måde.</w:t>
      </w:r>
    </w:p>
    <w:p w14:paraId="3771DB74" w14:textId="77777777" w:rsidR="00450432" w:rsidRDefault="00450432" w:rsidP="00D30974">
      <w:pPr>
        <w:pStyle w:val="Standard"/>
        <w:numPr>
          <w:ilvl w:val="0"/>
          <w:numId w:val="9"/>
        </w:numPr>
        <w:spacing w:line="360" w:lineRule="auto"/>
        <w:jc w:val="both"/>
      </w:pPr>
      <w:r>
        <w:rPr>
          <w:rFonts w:ascii="Arial" w:hAnsi="Arial" w:cs="Arial"/>
          <w:sz w:val="22"/>
          <w:szCs w:val="22"/>
        </w:rPr>
        <w:t>At passe på deres integritet.</w:t>
      </w:r>
    </w:p>
    <w:p w14:paraId="25FCBAB9" w14:textId="77777777" w:rsidR="00450432" w:rsidRDefault="00450432" w:rsidP="00D30974">
      <w:pPr>
        <w:pStyle w:val="Standard"/>
        <w:numPr>
          <w:ilvl w:val="0"/>
          <w:numId w:val="9"/>
        </w:numPr>
        <w:spacing w:line="360" w:lineRule="auto"/>
        <w:jc w:val="both"/>
      </w:pPr>
      <w:r>
        <w:rPr>
          <w:rFonts w:ascii="Arial" w:hAnsi="Arial" w:cs="Arial"/>
          <w:sz w:val="22"/>
          <w:szCs w:val="22"/>
        </w:rPr>
        <w:t>At videreudvikle empati.</w:t>
      </w:r>
    </w:p>
    <w:p w14:paraId="6B940CEB" w14:textId="77777777" w:rsidR="00450432" w:rsidRDefault="00450432" w:rsidP="00450432">
      <w:pPr>
        <w:pStyle w:val="Standard"/>
        <w:spacing w:line="360" w:lineRule="auto"/>
        <w:jc w:val="both"/>
      </w:pPr>
      <w:r>
        <w:rPr>
          <w:rFonts w:ascii="Arial" w:hAnsi="Arial" w:cs="Arial"/>
          <w:sz w:val="22"/>
          <w:szCs w:val="22"/>
        </w:rPr>
        <w:t>Hvert år er de ældste børn igennem et førstehjælpskursus, hvor de bl.a. undervises i vigtigheden af at hjælpe og passe på hinanden.</w:t>
      </w:r>
    </w:p>
    <w:p w14:paraId="29C078AD" w14:textId="77777777" w:rsidR="00450432" w:rsidRDefault="00450432" w:rsidP="00450432">
      <w:pPr>
        <w:pStyle w:val="Brdtekst2"/>
        <w:spacing w:line="360" w:lineRule="auto"/>
        <w:ind w:left="0"/>
      </w:pPr>
    </w:p>
    <w:p w14:paraId="57E24E80" w14:textId="77777777" w:rsidR="00450432" w:rsidRDefault="00450432" w:rsidP="00450432">
      <w:pPr>
        <w:pStyle w:val="Brdtekst2"/>
        <w:spacing w:line="360" w:lineRule="auto"/>
        <w:ind w:left="0"/>
      </w:pPr>
      <w:r>
        <w:rPr>
          <w:b/>
          <w:bCs/>
        </w:rPr>
        <w:t>Hvordan indfries delmål 2:</w:t>
      </w:r>
    </w:p>
    <w:p w14:paraId="1FEA738C" w14:textId="77777777" w:rsidR="00450432" w:rsidRDefault="00450432" w:rsidP="00450432">
      <w:pPr>
        <w:pStyle w:val="Brdtekst2"/>
        <w:spacing w:line="360" w:lineRule="auto"/>
        <w:ind w:left="0"/>
      </w:pPr>
      <w:r>
        <w:rPr>
          <w:bCs/>
        </w:rPr>
        <w:t>Ved hverdagens rutiner, garderoben, toilettet, borddækning og lign. oplever børnene deres forskellighed og formåen meget tydeligt og vi er tilstede for at styrke dannelsen af empati og hjælpsomhed.</w:t>
      </w:r>
    </w:p>
    <w:p w14:paraId="005F7CAF" w14:textId="77777777" w:rsidR="00450432" w:rsidRDefault="00450432" w:rsidP="00450432">
      <w:pPr>
        <w:pStyle w:val="Brdtekst2"/>
        <w:spacing w:line="360" w:lineRule="auto"/>
        <w:ind w:left="0"/>
      </w:pPr>
      <w:r>
        <w:rPr>
          <w:bCs/>
        </w:rPr>
        <w:t>Vi laver ofte om på spisegrupperne, så alle sidder med venner eller potentielle venner, med jævnaldrende eller yngre/ældre børn. Vi ønsker ad den vej at give børnene blik for forskellighed.</w:t>
      </w:r>
    </w:p>
    <w:p w14:paraId="6A3EE93D" w14:textId="77777777" w:rsidR="00450432" w:rsidRDefault="00450432" w:rsidP="00450432">
      <w:pPr>
        <w:pStyle w:val="Brdtekst2"/>
        <w:spacing w:line="360" w:lineRule="auto"/>
        <w:ind w:left="0"/>
      </w:pPr>
      <w:r>
        <w:rPr>
          <w:bCs/>
        </w:rPr>
        <w:t xml:space="preserve">Vi arbejder i mange fællesskaber, og i mange af vores basis aktiviteter ligger der en årelang tradition. Børnene kender dem og vi fastholder og synliggør historien/fortællingen ved daglig snak om det, der har foregået i et givent fællesskab. Vi starter ”kan du huske </w:t>
      </w:r>
      <w:proofErr w:type="gramStart"/>
      <w:r>
        <w:rPr>
          <w:bCs/>
        </w:rPr>
        <w:t>dengang….</w:t>
      </w:r>
      <w:proofErr w:type="gramEnd"/>
      <w:r>
        <w:rPr>
          <w:bCs/>
        </w:rPr>
        <w:t xml:space="preserve">” samtaler, vi </w:t>
      </w:r>
      <w:r>
        <w:rPr>
          <w:bCs/>
        </w:rPr>
        <w:lastRenderedPageBreak/>
        <w:t xml:space="preserve">bruger billeder/fotos på forskellige måder, i børnenes mapper, rundt om i huset og ikke mindst på hjemmesiden via Facebook.  </w:t>
      </w:r>
    </w:p>
    <w:p w14:paraId="13A3EDED" w14:textId="77777777" w:rsidR="00504B0A" w:rsidRDefault="00504B0A" w:rsidP="00450432">
      <w:pPr>
        <w:pStyle w:val="Brdtekst2"/>
        <w:spacing w:line="360" w:lineRule="auto"/>
        <w:ind w:left="0"/>
        <w:rPr>
          <w:b/>
        </w:rPr>
      </w:pPr>
    </w:p>
    <w:p w14:paraId="6CCE7889" w14:textId="3DB9955D" w:rsidR="00450432" w:rsidRDefault="00450432" w:rsidP="00450432">
      <w:pPr>
        <w:pStyle w:val="Brdtekst2"/>
        <w:spacing w:line="360" w:lineRule="auto"/>
        <w:ind w:left="0"/>
      </w:pPr>
      <w:r>
        <w:rPr>
          <w:b/>
        </w:rPr>
        <w:t>Tegn på at børnene er på vej, eller at delmålene lykkes</w:t>
      </w:r>
    </w:p>
    <w:p w14:paraId="47F30D3D" w14:textId="77777777" w:rsidR="00450432" w:rsidRDefault="00450432" w:rsidP="00D30974">
      <w:pPr>
        <w:pStyle w:val="Brdtekst2"/>
        <w:numPr>
          <w:ilvl w:val="0"/>
          <w:numId w:val="34"/>
        </w:numPr>
        <w:autoSpaceDN w:val="0"/>
        <w:spacing w:line="360" w:lineRule="auto"/>
        <w:textAlignment w:val="baseline"/>
      </w:pPr>
      <w:r>
        <w:rPr>
          <w:bCs/>
        </w:rPr>
        <w:t>At børn, der har indgået i grupper dannet af os, efterfølgende også finder sammen i leg af sig selv.</w:t>
      </w:r>
    </w:p>
    <w:p w14:paraId="524FC589" w14:textId="77777777" w:rsidR="00450432" w:rsidRDefault="00450432" w:rsidP="00D30974">
      <w:pPr>
        <w:pStyle w:val="Brdtekst2"/>
        <w:numPr>
          <w:ilvl w:val="0"/>
          <w:numId w:val="11"/>
        </w:numPr>
        <w:autoSpaceDN w:val="0"/>
        <w:spacing w:line="360" w:lineRule="auto"/>
        <w:textAlignment w:val="baseline"/>
      </w:pPr>
      <w:r>
        <w:rPr>
          <w:bCs/>
        </w:rPr>
        <w:t>At børnene holder fast i deres valg eller fravalg.</w:t>
      </w:r>
    </w:p>
    <w:p w14:paraId="5959F395" w14:textId="77777777" w:rsidR="00450432" w:rsidRDefault="00450432" w:rsidP="00D30974">
      <w:pPr>
        <w:pStyle w:val="Brdtekst2"/>
        <w:numPr>
          <w:ilvl w:val="0"/>
          <w:numId w:val="11"/>
        </w:numPr>
        <w:autoSpaceDN w:val="0"/>
        <w:spacing w:line="360" w:lineRule="auto"/>
        <w:textAlignment w:val="baseline"/>
      </w:pPr>
      <w:r>
        <w:rPr>
          <w:bCs/>
        </w:rPr>
        <w:t>At børnene er i stand til selv at forhandle sig frem til et kompromis, typisk når de skal fordele roller i en leg eller dele om et bestemt stykke legetøj.</w:t>
      </w:r>
    </w:p>
    <w:p w14:paraId="6AE27AA9" w14:textId="77777777" w:rsidR="00450432" w:rsidRDefault="00450432" w:rsidP="00D30974">
      <w:pPr>
        <w:pStyle w:val="Brdtekst2"/>
        <w:numPr>
          <w:ilvl w:val="0"/>
          <w:numId w:val="11"/>
        </w:numPr>
        <w:autoSpaceDN w:val="0"/>
        <w:spacing w:line="360" w:lineRule="auto"/>
        <w:textAlignment w:val="baseline"/>
      </w:pPr>
      <w:r>
        <w:rPr>
          <w:bCs/>
        </w:rPr>
        <w:t>At børnene kan løse konflikter.</w:t>
      </w:r>
    </w:p>
    <w:p w14:paraId="0D8895F1" w14:textId="77777777" w:rsidR="00450432" w:rsidRDefault="00450432" w:rsidP="00D30974">
      <w:pPr>
        <w:pStyle w:val="Brdtekst2"/>
        <w:numPr>
          <w:ilvl w:val="0"/>
          <w:numId w:val="11"/>
        </w:numPr>
        <w:autoSpaceDN w:val="0"/>
        <w:spacing w:line="360" w:lineRule="auto"/>
        <w:textAlignment w:val="baseline"/>
      </w:pPr>
      <w:r>
        <w:rPr>
          <w:bCs/>
        </w:rPr>
        <w:t>At børnene kan sætte ord på følelser.</w:t>
      </w:r>
    </w:p>
    <w:p w14:paraId="4BECEB6F" w14:textId="77777777" w:rsidR="00450432" w:rsidRDefault="00450432" w:rsidP="00D30974">
      <w:pPr>
        <w:pStyle w:val="Brdtekst2"/>
        <w:numPr>
          <w:ilvl w:val="0"/>
          <w:numId w:val="35"/>
        </w:numPr>
        <w:autoSpaceDN w:val="0"/>
        <w:spacing w:line="360" w:lineRule="auto"/>
        <w:textAlignment w:val="baseline"/>
      </w:pPr>
      <w:r>
        <w:rPr>
          <w:bCs/>
        </w:rPr>
        <w:t>At børnene tør slippe de faste venner og indgå i nye relationer, når lejligheden byder sig.</w:t>
      </w:r>
    </w:p>
    <w:p w14:paraId="5B10D398" w14:textId="77777777" w:rsidR="00450432" w:rsidRDefault="00450432" w:rsidP="00D30974">
      <w:pPr>
        <w:pStyle w:val="Brdtekst2"/>
        <w:numPr>
          <w:ilvl w:val="0"/>
          <w:numId w:val="12"/>
        </w:numPr>
        <w:autoSpaceDN w:val="0"/>
        <w:spacing w:line="360" w:lineRule="auto"/>
        <w:textAlignment w:val="baseline"/>
      </w:pPr>
      <w:r>
        <w:rPr>
          <w:bCs/>
        </w:rPr>
        <w:t>At børnene vælger forskellige børn afhængig af hvilken leg, de ønsker at indgå i.</w:t>
      </w:r>
    </w:p>
    <w:p w14:paraId="2F9258FE" w14:textId="77777777" w:rsidR="00450432" w:rsidRDefault="00450432" w:rsidP="00D30974">
      <w:pPr>
        <w:pStyle w:val="Brdtekst2"/>
        <w:numPr>
          <w:ilvl w:val="0"/>
          <w:numId w:val="12"/>
        </w:numPr>
        <w:autoSpaceDN w:val="0"/>
        <w:spacing w:line="360" w:lineRule="auto"/>
        <w:textAlignment w:val="baseline"/>
      </w:pPr>
      <w:r>
        <w:rPr>
          <w:bCs/>
        </w:rPr>
        <w:t>At børnene bruger alle børnehavens faciliteter.</w:t>
      </w:r>
    </w:p>
    <w:p w14:paraId="1C6CDBE5" w14:textId="77777777" w:rsidR="00450432" w:rsidRDefault="00450432" w:rsidP="00D30974">
      <w:pPr>
        <w:pStyle w:val="Brdtekst2"/>
        <w:numPr>
          <w:ilvl w:val="0"/>
          <w:numId w:val="12"/>
        </w:numPr>
        <w:autoSpaceDN w:val="0"/>
        <w:spacing w:line="360" w:lineRule="auto"/>
        <w:textAlignment w:val="baseline"/>
      </w:pPr>
      <w:r>
        <w:rPr>
          <w:bCs/>
        </w:rPr>
        <w:t>At børnene igen og igen blader i deres mappe og mindes det, de ser.</w:t>
      </w:r>
    </w:p>
    <w:p w14:paraId="173CAEF2" w14:textId="77777777" w:rsidR="00450432" w:rsidRDefault="00450432" w:rsidP="00D30974">
      <w:pPr>
        <w:pStyle w:val="Brdtekst2"/>
        <w:numPr>
          <w:ilvl w:val="0"/>
          <w:numId w:val="12"/>
        </w:numPr>
        <w:autoSpaceDN w:val="0"/>
        <w:spacing w:line="360" w:lineRule="auto"/>
        <w:textAlignment w:val="baseline"/>
      </w:pPr>
      <w:r>
        <w:rPr>
          <w:bCs/>
        </w:rPr>
        <w:t>At børnene siger: ”skal vi ikke snart dette eller hint igen.”</w:t>
      </w:r>
    </w:p>
    <w:p w14:paraId="0E1029B9" w14:textId="77777777" w:rsidR="00450432" w:rsidRDefault="00450432" w:rsidP="00D30974">
      <w:pPr>
        <w:pStyle w:val="Brdtekst2"/>
        <w:numPr>
          <w:ilvl w:val="0"/>
          <w:numId w:val="12"/>
        </w:numPr>
        <w:autoSpaceDN w:val="0"/>
        <w:spacing w:line="360" w:lineRule="auto"/>
        <w:textAlignment w:val="baseline"/>
      </w:pPr>
      <w:r>
        <w:rPr>
          <w:bCs/>
        </w:rPr>
        <w:t>At børnene, så snart de får et stikord, fortæller om deres oplevelse i en given situation. Det kan f.eks. være fastelavn, eller en tur, de har været på.</w:t>
      </w:r>
    </w:p>
    <w:p w14:paraId="1D1D4D57" w14:textId="77777777" w:rsidR="00450432" w:rsidRDefault="00450432" w:rsidP="00D30974">
      <w:pPr>
        <w:pStyle w:val="Brdtekst2"/>
        <w:numPr>
          <w:ilvl w:val="0"/>
          <w:numId w:val="36"/>
        </w:numPr>
        <w:autoSpaceDN w:val="0"/>
        <w:spacing w:line="360" w:lineRule="auto"/>
        <w:textAlignment w:val="baseline"/>
      </w:pPr>
      <w:r>
        <w:rPr>
          <w:bCs/>
        </w:rPr>
        <w:t>At de tør udforske og øve sig, selvom det indebærer risici for fejltrin.</w:t>
      </w:r>
    </w:p>
    <w:p w14:paraId="082CBFC0" w14:textId="77777777" w:rsidR="00450432" w:rsidRDefault="00450432" w:rsidP="00D30974">
      <w:pPr>
        <w:pStyle w:val="Brdtekst2"/>
        <w:numPr>
          <w:ilvl w:val="0"/>
          <w:numId w:val="13"/>
        </w:numPr>
        <w:autoSpaceDN w:val="0"/>
        <w:spacing w:line="360" w:lineRule="auto"/>
        <w:textAlignment w:val="baseline"/>
      </w:pPr>
      <w:r>
        <w:rPr>
          <w:bCs/>
        </w:rPr>
        <w:t>At børnene virker trygge, glade, virksomme og åbne for læring.</w:t>
      </w:r>
    </w:p>
    <w:p w14:paraId="37C4E49E" w14:textId="77777777" w:rsidR="00450432" w:rsidRDefault="00450432" w:rsidP="00D30974">
      <w:pPr>
        <w:pStyle w:val="Brdtekst2"/>
        <w:numPr>
          <w:ilvl w:val="0"/>
          <w:numId w:val="13"/>
        </w:numPr>
        <w:autoSpaceDN w:val="0"/>
        <w:spacing w:line="360" w:lineRule="auto"/>
        <w:textAlignment w:val="baseline"/>
      </w:pPr>
      <w:r>
        <w:rPr>
          <w:bCs/>
        </w:rPr>
        <w:t>At børnene bruger de voksne.</w:t>
      </w:r>
    </w:p>
    <w:p w14:paraId="17836043" w14:textId="77777777" w:rsidR="00450432" w:rsidRDefault="00450432" w:rsidP="00450432">
      <w:pPr>
        <w:pStyle w:val="Standard"/>
        <w:outlineLvl w:val="0"/>
        <w:rPr>
          <w:rFonts w:ascii="Arial" w:hAnsi="Arial" w:cs="Arial"/>
          <w:b/>
          <w:sz w:val="28"/>
          <w:szCs w:val="28"/>
        </w:rPr>
      </w:pPr>
    </w:p>
    <w:p w14:paraId="26109C2B" w14:textId="77777777" w:rsidR="00450432" w:rsidRDefault="00450432" w:rsidP="00450432">
      <w:pPr>
        <w:pStyle w:val="Standard"/>
        <w:spacing w:line="360" w:lineRule="auto"/>
        <w:outlineLvl w:val="0"/>
      </w:pPr>
      <w:r>
        <w:rPr>
          <w:rFonts w:ascii="Arial" w:hAnsi="Arial" w:cs="Arial"/>
          <w:b/>
          <w:sz w:val="28"/>
          <w:szCs w:val="28"/>
        </w:rPr>
        <w:t>Kommunikation og sprog</w:t>
      </w:r>
    </w:p>
    <w:p w14:paraId="6643EF71" w14:textId="77777777" w:rsidR="00450432" w:rsidRPr="000246B3" w:rsidRDefault="00450432" w:rsidP="00D30974">
      <w:pPr>
        <w:pStyle w:val="Listeafsnit"/>
        <w:numPr>
          <w:ilvl w:val="0"/>
          <w:numId w:val="37"/>
        </w:numPr>
        <w:autoSpaceDN w:val="0"/>
        <w:spacing w:line="360" w:lineRule="auto"/>
        <w:contextualSpacing w:val="0"/>
        <w:textAlignment w:val="baseline"/>
        <w:outlineLvl w:val="0"/>
        <w:rPr>
          <w:i/>
          <w:iCs/>
        </w:rPr>
      </w:pPr>
      <w:r w:rsidRPr="000246B3">
        <w:rPr>
          <w:rFonts w:ascii="Arial" w:hAnsi="Arial" w:cs="Arial"/>
          <w:i/>
          <w:iCs/>
          <w:sz w:val="22"/>
          <w:szCs w:val="22"/>
        </w:rPr>
        <w:t>Det pædagogiske læringsmiljø skal understøtte, at alle børn udvikler sprog, der bidrager til, at børnene forstår sig selv, hinanden og deres omverden.</w:t>
      </w:r>
    </w:p>
    <w:p w14:paraId="5745A960" w14:textId="77777777" w:rsidR="00450432" w:rsidRPr="000246B3" w:rsidRDefault="00450432" w:rsidP="00D30974">
      <w:pPr>
        <w:pStyle w:val="Listeafsnit"/>
        <w:numPr>
          <w:ilvl w:val="0"/>
          <w:numId w:val="25"/>
        </w:numPr>
        <w:autoSpaceDN w:val="0"/>
        <w:spacing w:line="360" w:lineRule="auto"/>
        <w:contextualSpacing w:val="0"/>
        <w:textAlignment w:val="baseline"/>
        <w:outlineLvl w:val="0"/>
        <w:rPr>
          <w:i/>
          <w:iCs/>
        </w:rPr>
      </w:pPr>
      <w:r w:rsidRPr="000246B3">
        <w:rPr>
          <w:rFonts w:ascii="Arial" w:hAnsi="Arial" w:cs="Arial"/>
          <w:i/>
          <w:iCs/>
          <w:sz w:val="22"/>
          <w:szCs w:val="22"/>
        </w:rPr>
        <w:t>Det pædagogiske læringsmiljø skal understøtte, at alle børn opnår erfaringer med at kommunikere og sprogliggøre tanker, behov og ideer, som børnene kan anvende i sociale fællesskaber.</w:t>
      </w:r>
    </w:p>
    <w:p w14:paraId="267FB439" w14:textId="77777777" w:rsidR="00450432" w:rsidRDefault="00450432" w:rsidP="00450432">
      <w:pPr>
        <w:pStyle w:val="Standard"/>
        <w:spacing w:line="360" w:lineRule="auto"/>
        <w:outlineLvl w:val="0"/>
        <w:rPr>
          <w:rFonts w:ascii="Arial" w:hAnsi="Arial" w:cs="Arial"/>
          <w:b/>
          <w:sz w:val="28"/>
          <w:szCs w:val="28"/>
        </w:rPr>
      </w:pPr>
    </w:p>
    <w:p w14:paraId="0C31BB36" w14:textId="77777777" w:rsidR="00450432" w:rsidRDefault="00450432" w:rsidP="00450432">
      <w:pPr>
        <w:pStyle w:val="Brdtekst2"/>
        <w:spacing w:line="360" w:lineRule="auto"/>
        <w:ind w:left="0"/>
      </w:pPr>
      <w:r>
        <w:rPr>
          <w:b/>
          <w:bCs/>
        </w:rPr>
        <w:t>Hvordan indfries delmål 1:</w:t>
      </w:r>
    </w:p>
    <w:p w14:paraId="6AE7CB8D" w14:textId="77777777" w:rsidR="00450432" w:rsidRDefault="00450432" w:rsidP="00450432">
      <w:pPr>
        <w:pStyle w:val="Brdtekst2"/>
        <w:spacing w:line="360" w:lineRule="auto"/>
        <w:ind w:left="0"/>
      </w:pPr>
      <w:r>
        <w:rPr>
          <w:bCs/>
        </w:rPr>
        <w:t xml:space="preserve">I de mange forskellige sammenhænge og mindre grupper, børnene indgår i, har vi god mulighed for at være nærværende og anerkendende i vores tilgang til børnene.  </w:t>
      </w:r>
    </w:p>
    <w:p w14:paraId="5978BE42" w14:textId="77777777" w:rsidR="00450432" w:rsidRDefault="00450432" w:rsidP="00450432">
      <w:pPr>
        <w:pStyle w:val="Brdtekst2"/>
        <w:spacing w:line="360" w:lineRule="auto"/>
        <w:ind w:left="0"/>
      </w:pPr>
      <w:r>
        <w:rPr>
          <w:bCs/>
        </w:rPr>
        <w:t xml:space="preserve">Sang, sanglege, historiefortælling, højtlæsning, bål, løb, gruppelege, gymnastik, skovture, ture til Nordsøen, ture til havn og vand, ture til fods, med bus, med tog, teater, biograf, kreative aktiviteter </w:t>
      </w:r>
      <w:r>
        <w:rPr>
          <w:bCs/>
        </w:rPr>
        <w:lastRenderedPageBreak/>
        <w:t>etc. Alt sammen noget, der foregår dagligt eller ofte og alt sammen basis for gode snakke, efterbearbejdelse og forståelse af omverdenen.</w:t>
      </w:r>
    </w:p>
    <w:p w14:paraId="0827C252" w14:textId="77777777" w:rsidR="00450432" w:rsidRDefault="00450432" w:rsidP="00450432">
      <w:pPr>
        <w:pStyle w:val="Brdtekst2"/>
        <w:spacing w:line="360" w:lineRule="auto"/>
        <w:ind w:left="0"/>
        <w:jc w:val="both"/>
      </w:pPr>
      <w:r>
        <w:rPr>
          <w:bCs/>
        </w:rPr>
        <w:t>Børnene møder hver dag det talte sprog i mange former. Sang, rim og remser, højtlæsning, dramatisering af sang og af eventyr. Vi udtrykker os forskelligt afhængig af, hvilken kontekst vi er i og hvad vores budskab til børnene er. F.eks.: information om noget, børnene skal, brug af piktogram i de daglige skift, en forklaring på noget, de ikke kender, finde svar/billeder på internettet, hjælp til løsning af en konflikt osv.</w:t>
      </w:r>
    </w:p>
    <w:p w14:paraId="290D5329" w14:textId="7DE7AB45" w:rsidR="00450432" w:rsidRDefault="00450432" w:rsidP="00450432">
      <w:pPr>
        <w:pStyle w:val="Brdtekst2"/>
        <w:spacing w:line="360" w:lineRule="auto"/>
        <w:ind w:left="0"/>
      </w:pPr>
      <w:r>
        <w:rPr>
          <w:b/>
          <w:bCs/>
        </w:rPr>
        <w:t>Hvordan indfries delmål 2:</w:t>
      </w:r>
    </w:p>
    <w:p w14:paraId="7F3C12B3" w14:textId="77777777" w:rsidR="00450432" w:rsidRDefault="00450432" w:rsidP="00450432">
      <w:pPr>
        <w:pStyle w:val="Brdtekst2"/>
        <w:spacing w:line="360" w:lineRule="auto"/>
        <w:ind w:left="0"/>
        <w:jc w:val="both"/>
      </w:pPr>
      <w:r>
        <w:rPr>
          <w:bCs/>
        </w:rPr>
        <w:t>Som tidligere nævnt tager vores pædagogik udgangspunkt i samvær/nærvær – hvorfor vi bestræber os på at være så tæt på børnene og deres leg. Her kan vi hjælpe dem til sprogligt at finde løsninger, kompromiser og til at komme med i et fællesskab. Vi støtter dem i svære valg og hjælper dem med at sætte ord på følelser.</w:t>
      </w:r>
    </w:p>
    <w:p w14:paraId="3EA64FD1" w14:textId="77777777" w:rsidR="00450432" w:rsidRDefault="00450432" w:rsidP="00450432">
      <w:pPr>
        <w:pStyle w:val="Brdtekst2"/>
        <w:spacing w:line="360" w:lineRule="auto"/>
        <w:ind w:left="0"/>
        <w:rPr>
          <w:b/>
          <w:bCs/>
        </w:rPr>
      </w:pPr>
    </w:p>
    <w:p w14:paraId="0D50E942" w14:textId="77777777" w:rsidR="00450432" w:rsidRDefault="00450432" w:rsidP="00450432">
      <w:pPr>
        <w:pStyle w:val="Brdtekst2"/>
        <w:spacing w:line="360" w:lineRule="auto"/>
        <w:ind w:left="0"/>
      </w:pPr>
      <w:r>
        <w:rPr>
          <w:b/>
        </w:rPr>
        <w:t>Tegn på at børnene er på vej, eller at delmålene lykkes:</w:t>
      </w:r>
    </w:p>
    <w:p w14:paraId="741144C4" w14:textId="77777777" w:rsidR="00450432" w:rsidRDefault="00450432" w:rsidP="00D30974">
      <w:pPr>
        <w:pStyle w:val="Brdtekst2"/>
        <w:numPr>
          <w:ilvl w:val="0"/>
          <w:numId w:val="38"/>
        </w:numPr>
        <w:autoSpaceDN w:val="0"/>
        <w:spacing w:line="360" w:lineRule="auto"/>
        <w:textAlignment w:val="baseline"/>
      </w:pPr>
      <w:r>
        <w:rPr>
          <w:bCs/>
        </w:rPr>
        <w:t>At børnene giver udtryk for alle følelser og forventer at blive taget alvorligt.</w:t>
      </w:r>
    </w:p>
    <w:p w14:paraId="55881175" w14:textId="77777777" w:rsidR="00450432" w:rsidRDefault="00450432" w:rsidP="00D30974">
      <w:pPr>
        <w:pStyle w:val="Brdtekst2"/>
        <w:numPr>
          <w:ilvl w:val="0"/>
          <w:numId w:val="14"/>
        </w:numPr>
        <w:autoSpaceDN w:val="0"/>
        <w:spacing w:line="360" w:lineRule="auto"/>
        <w:textAlignment w:val="baseline"/>
      </w:pPr>
      <w:r>
        <w:rPr>
          <w:bCs/>
        </w:rPr>
        <w:t>At oplevelserne indgår i børnenes egne lege og tegninger.</w:t>
      </w:r>
    </w:p>
    <w:p w14:paraId="601291E4" w14:textId="77777777" w:rsidR="00450432" w:rsidRDefault="00450432" w:rsidP="00D30974">
      <w:pPr>
        <w:pStyle w:val="Brdtekst2"/>
        <w:numPr>
          <w:ilvl w:val="0"/>
          <w:numId w:val="14"/>
        </w:numPr>
        <w:autoSpaceDN w:val="0"/>
        <w:spacing w:line="360" w:lineRule="auto"/>
        <w:textAlignment w:val="baseline"/>
      </w:pPr>
      <w:r>
        <w:rPr>
          <w:bCs/>
        </w:rPr>
        <w:t>At børnene kan fortælle om oplevelserne og bede om gentagelse.</w:t>
      </w:r>
    </w:p>
    <w:p w14:paraId="4373B03E" w14:textId="77777777" w:rsidR="00450432" w:rsidRDefault="00450432" w:rsidP="00D30974">
      <w:pPr>
        <w:pStyle w:val="Brdtekst2"/>
        <w:numPr>
          <w:ilvl w:val="0"/>
          <w:numId w:val="14"/>
        </w:numPr>
        <w:autoSpaceDN w:val="0"/>
        <w:spacing w:line="360" w:lineRule="auto"/>
        <w:textAlignment w:val="baseline"/>
      </w:pPr>
      <w:r>
        <w:rPr>
          <w:bCs/>
        </w:rPr>
        <w:t>At børnene fortæller om deres oplevelse til deres forældre.</w:t>
      </w:r>
    </w:p>
    <w:p w14:paraId="483D2140" w14:textId="77777777" w:rsidR="00450432" w:rsidRDefault="00450432" w:rsidP="00D30974">
      <w:pPr>
        <w:pStyle w:val="Brdtekst2"/>
        <w:numPr>
          <w:ilvl w:val="0"/>
          <w:numId w:val="14"/>
        </w:numPr>
        <w:autoSpaceDN w:val="0"/>
        <w:spacing w:line="360" w:lineRule="auto"/>
        <w:textAlignment w:val="baseline"/>
      </w:pPr>
      <w:r>
        <w:t>At børnene spørger, hvornår de skal på tur, løbe osv.</w:t>
      </w:r>
    </w:p>
    <w:p w14:paraId="6C316F36" w14:textId="77777777" w:rsidR="00450432" w:rsidRDefault="00450432" w:rsidP="00D30974">
      <w:pPr>
        <w:pStyle w:val="Brdtekst2"/>
        <w:numPr>
          <w:ilvl w:val="0"/>
          <w:numId w:val="39"/>
        </w:numPr>
        <w:autoSpaceDN w:val="0"/>
        <w:spacing w:line="360" w:lineRule="auto"/>
        <w:textAlignment w:val="baseline"/>
      </w:pPr>
      <w:r>
        <w:rPr>
          <w:bCs/>
        </w:rPr>
        <w:t>At børnene deltager aktivt i sang, rim og remser.</w:t>
      </w:r>
    </w:p>
    <w:p w14:paraId="3F845816" w14:textId="77777777" w:rsidR="00450432" w:rsidRDefault="00450432" w:rsidP="00D30974">
      <w:pPr>
        <w:pStyle w:val="Brdtekst2"/>
        <w:numPr>
          <w:ilvl w:val="0"/>
          <w:numId w:val="15"/>
        </w:numPr>
        <w:autoSpaceDN w:val="0"/>
        <w:spacing w:line="360" w:lineRule="auto"/>
        <w:textAlignment w:val="baseline"/>
      </w:pPr>
      <w:r>
        <w:rPr>
          <w:bCs/>
        </w:rPr>
        <w:t>At de spontant synger og rimer.</w:t>
      </w:r>
    </w:p>
    <w:p w14:paraId="53342C5E" w14:textId="77777777" w:rsidR="00450432" w:rsidRDefault="00450432" w:rsidP="00D30974">
      <w:pPr>
        <w:pStyle w:val="Brdtekst2"/>
        <w:numPr>
          <w:ilvl w:val="0"/>
          <w:numId w:val="15"/>
        </w:numPr>
        <w:autoSpaceDN w:val="0"/>
        <w:spacing w:line="360" w:lineRule="auto"/>
        <w:textAlignment w:val="baseline"/>
      </w:pPr>
      <w:r>
        <w:rPr>
          <w:bCs/>
        </w:rPr>
        <w:t>At de lytter, når vi læser højt.</w:t>
      </w:r>
    </w:p>
    <w:p w14:paraId="1396ECF7" w14:textId="77777777" w:rsidR="00450432" w:rsidRDefault="00450432" w:rsidP="00D30974">
      <w:pPr>
        <w:pStyle w:val="Brdtekst2"/>
        <w:numPr>
          <w:ilvl w:val="0"/>
          <w:numId w:val="15"/>
        </w:numPr>
        <w:autoSpaceDN w:val="0"/>
        <w:spacing w:line="360" w:lineRule="auto"/>
        <w:textAlignment w:val="baseline"/>
      </w:pPr>
      <w:r>
        <w:rPr>
          <w:bCs/>
        </w:rPr>
        <w:t>At de kan bruge og forstå det, vi forklarer eller den besked, vi giver.</w:t>
      </w:r>
    </w:p>
    <w:p w14:paraId="200D78E7" w14:textId="77777777" w:rsidR="00450432" w:rsidRDefault="00450432" w:rsidP="00D30974">
      <w:pPr>
        <w:pStyle w:val="Brdtekst2"/>
        <w:numPr>
          <w:ilvl w:val="0"/>
          <w:numId w:val="15"/>
        </w:numPr>
        <w:autoSpaceDN w:val="0"/>
        <w:spacing w:line="360" w:lineRule="auto"/>
        <w:textAlignment w:val="baseline"/>
      </w:pPr>
      <w:r>
        <w:rPr>
          <w:bCs/>
        </w:rPr>
        <w:t>At de bliver bedre til selv at løse konflikter.</w:t>
      </w:r>
    </w:p>
    <w:p w14:paraId="3FE40019" w14:textId="77777777" w:rsidR="00450432" w:rsidRDefault="00450432" w:rsidP="00D30974">
      <w:pPr>
        <w:pStyle w:val="Brdtekst2"/>
        <w:numPr>
          <w:ilvl w:val="0"/>
          <w:numId w:val="15"/>
        </w:numPr>
        <w:autoSpaceDN w:val="0"/>
        <w:spacing w:line="360" w:lineRule="auto"/>
        <w:textAlignment w:val="baseline"/>
      </w:pPr>
      <w:r>
        <w:rPr>
          <w:bCs/>
        </w:rPr>
        <w:t>At de har et anvendeligt sprog, de bruger aktivt sammen med andre børn i leg.</w:t>
      </w:r>
    </w:p>
    <w:p w14:paraId="28E4922E" w14:textId="77777777" w:rsidR="00450432" w:rsidRDefault="00450432" w:rsidP="00450432">
      <w:pPr>
        <w:pStyle w:val="Textbody"/>
        <w:spacing w:line="300" w:lineRule="exact"/>
        <w:rPr>
          <w:rFonts w:ascii="Arial" w:hAnsi="Arial" w:cs="Arial"/>
          <w:sz w:val="28"/>
          <w:szCs w:val="28"/>
        </w:rPr>
      </w:pPr>
    </w:p>
    <w:p w14:paraId="63C8B30B" w14:textId="77777777" w:rsidR="00450432" w:rsidRDefault="00450432" w:rsidP="00450432">
      <w:pPr>
        <w:pStyle w:val="Textbody"/>
        <w:spacing w:line="300" w:lineRule="exact"/>
        <w:outlineLvl w:val="0"/>
      </w:pPr>
      <w:r>
        <w:rPr>
          <w:rFonts w:ascii="Arial" w:hAnsi="Arial" w:cs="Arial"/>
          <w:b/>
          <w:sz w:val="28"/>
          <w:szCs w:val="28"/>
        </w:rPr>
        <w:t>Kultur, æstetik og fællesskab</w:t>
      </w:r>
    </w:p>
    <w:p w14:paraId="2589A003" w14:textId="77777777" w:rsidR="00450432" w:rsidRPr="000246B3" w:rsidRDefault="00450432" w:rsidP="00D30974">
      <w:pPr>
        <w:pStyle w:val="Textbody"/>
        <w:numPr>
          <w:ilvl w:val="0"/>
          <w:numId w:val="40"/>
        </w:numPr>
        <w:spacing w:line="360" w:lineRule="auto"/>
        <w:outlineLvl w:val="0"/>
        <w:rPr>
          <w:i/>
          <w:iCs/>
        </w:rPr>
      </w:pPr>
      <w:r w:rsidRPr="000246B3">
        <w:rPr>
          <w:rFonts w:ascii="Arial" w:hAnsi="Arial" w:cs="Arial"/>
          <w:i/>
          <w:iCs/>
          <w:sz w:val="22"/>
          <w:szCs w:val="22"/>
        </w:rPr>
        <w:t>Det pædagogiske læringsmiljø skal understøtte, at alle børn indgår i ligeværdige og forskellige former for fællesskaber, hvor de oplever egne og andres kulturelle baggrunde, normer, traditioner og værdier.</w:t>
      </w:r>
    </w:p>
    <w:p w14:paraId="2BCC65F6" w14:textId="77777777" w:rsidR="00450432" w:rsidRPr="000246B3" w:rsidRDefault="00450432" w:rsidP="00D30974">
      <w:pPr>
        <w:pStyle w:val="Textbody"/>
        <w:numPr>
          <w:ilvl w:val="0"/>
          <w:numId w:val="28"/>
        </w:numPr>
        <w:spacing w:line="360" w:lineRule="auto"/>
        <w:outlineLvl w:val="0"/>
        <w:rPr>
          <w:i/>
          <w:iCs/>
        </w:rPr>
      </w:pPr>
      <w:r w:rsidRPr="000246B3">
        <w:rPr>
          <w:rFonts w:ascii="Arial" w:hAnsi="Arial" w:cs="Arial"/>
          <w:i/>
          <w:iCs/>
          <w:sz w:val="22"/>
          <w:szCs w:val="22"/>
        </w:rPr>
        <w:t>Det pædagogiske læringsmiljø skal understøtte, at alle børn får mange forskellige kulturelle oplevelser, både som tilskuere og aktive deltagere, som stimulerer børnenes engagement, fantasi, kreativitet og nysgerrighed, og at børnene får erfaringer med at anvende forskellige materialer, redskaber og medier.</w:t>
      </w:r>
    </w:p>
    <w:p w14:paraId="5B706429" w14:textId="77777777" w:rsidR="00450432" w:rsidRDefault="00450432" w:rsidP="00450432">
      <w:pPr>
        <w:pStyle w:val="Brdtekst2"/>
        <w:spacing w:line="360" w:lineRule="auto"/>
        <w:ind w:left="0"/>
      </w:pPr>
      <w:r>
        <w:rPr>
          <w:b/>
          <w:bCs/>
        </w:rPr>
        <w:lastRenderedPageBreak/>
        <w:t>Hvordan indfries delmål 1 og 2:</w:t>
      </w:r>
    </w:p>
    <w:p w14:paraId="01BF51EA" w14:textId="467C75C7" w:rsidR="00450432" w:rsidRDefault="00450432" w:rsidP="00450432">
      <w:pPr>
        <w:pStyle w:val="Standard"/>
        <w:spacing w:line="360" w:lineRule="auto"/>
      </w:pPr>
      <w:r>
        <w:rPr>
          <w:rFonts w:ascii="Arial" w:hAnsi="Arial" w:cs="Arial"/>
          <w:sz w:val="22"/>
          <w:szCs w:val="22"/>
        </w:rPr>
        <w:t>Vi har et rum, hvor vi kan male med forskellige slags maling. Børnene har adgang til gode farveblyanter, papir og tape</w:t>
      </w:r>
      <w:r w:rsidR="0074612E">
        <w:rPr>
          <w:rFonts w:ascii="Arial" w:hAnsi="Arial" w:cs="Arial"/>
          <w:sz w:val="22"/>
          <w:szCs w:val="22"/>
        </w:rPr>
        <w:t>. M</w:t>
      </w:r>
      <w:r>
        <w:rPr>
          <w:rFonts w:ascii="Arial" w:hAnsi="Arial" w:cs="Arial"/>
          <w:sz w:val="22"/>
          <w:szCs w:val="22"/>
        </w:rPr>
        <w:t>al</w:t>
      </w:r>
      <w:r w:rsidR="0074612E">
        <w:rPr>
          <w:rFonts w:ascii="Arial" w:hAnsi="Arial" w:cs="Arial"/>
          <w:sz w:val="22"/>
          <w:szCs w:val="22"/>
        </w:rPr>
        <w:t>eaktiviteter bliver de præsenteret for sammen med en voksen.</w:t>
      </w:r>
      <w:r>
        <w:rPr>
          <w:rFonts w:ascii="Arial" w:hAnsi="Arial" w:cs="Arial"/>
          <w:sz w:val="22"/>
          <w:szCs w:val="22"/>
        </w:rPr>
        <w:t xml:space="preserve"> Vi sørger, så vidt muligt for at tegne afdelingerne er indbydende. Vi sætter os ofte hos dem, så vi kan hjælpe med svære ting eller bare snakke om det, de er optaget af.</w:t>
      </w:r>
    </w:p>
    <w:p w14:paraId="23B62965" w14:textId="77777777" w:rsidR="00450432" w:rsidRDefault="00450432" w:rsidP="00450432">
      <w:pPr>
        <w:pStyle w:val="Standard"/>
        <w:spacing w:line="360" w:lineRule="auto"/>
      </w:pPr>
      <w:r>
        <w:rPr>
          <w:rFonts w:ascii="Arial" w:hAnsi="Arial" w:cs="Arial"/>
          <w:sz w:val="22"/>
          <w:szCs w:val="22"/>
        </w:rPr>
        <w:t>Udendørs kan børnene eksperimentere med brædder, gamle paller og kloakrør og hvad naturen kan byde på.</w:t>
      </w:r>
    </w:p>
    <w:p w14:paraId="1E5EC1B1" w14:textId="2FBF34B3" w:rsidR="00450432" w:rsidRDefault="00450432" w:rsidP="00450432">
      <w:pPr>
        <w:pStyle w:val="Standard"/>
        <w:spacing w:line="360" w:lineRule="auto"/>
      </w:pPr>
      <w:r>
        <w:rPr>
          <w:rFonts w:ascii="Arial" w:hAnsi="Arial" w:cs="Arial"/>
          <w:sz w:val="22"/>
          <w:szCs w:val="22"/>
        </w:rPr>
        <w:t>Vi læser og synger dagligt med alle børn. Sange bliver ofte dramatiseret og alle børn har mulighed for at deltage. Vi har hvert år et teaterabonnement og deltager i de koncerter</w:t>
      </w:r>
      <w:r>
        <w:rPr>
          <w:rFonts w:ascii="Arial" w:hAnsi="Arial" w:cs="Arial"/>
          <w:b/>
          <w:sz w:val="22"/>
          <w:szCs w:val="22"/>
        </w:rPr>
        <w:t xml:space="preserve">/ </w:t>
      </w:r>
      <w:r>
        <w:rPr>
          <w:rFonts w:ascii="Arial" w:hAnsi="Arial" w:cs="Arial"/>
          <w:sz w:val="22"/>
          <w:szCs w:val="22"/>
        </w:rPr>
        <w:t>teater, der bliver udbudt.</w:t>
      </w:r>
    </w:p>
    <w:p w14:paraId="34395E0C" w14:textId="2E2795D8" w:rsidR="00450432" w:rsidRDefault="00450432" w:rsidP="00450432">
      <w:pPr>
        <w:pStyle w:val="Brdtekst2"/>
        <w:spacing w:line="360" w:lineRule="auto"/>
        <w:ind w:left="0"/>
      </w:pPr>
      <w:r>
        <w:t>Vi har tilgængelige fagbøger, som børnene selv kan læse i.</w:t>
      </w:r>
      <w:r w:rsidR="0074612E">
        <w:t xml:space="preserve"> Vi søger informationer sammen med børnene på </w:t>
      </w:r>
      <w:proofErr w:type="spellStart"/>
      <w:r w:rsidR="0074612E">
        <w:t>iPaden</w:t>
      </w:r>
      <w:proofErr w:type="spellEnd"/>
      <w:r w:rsidR="00697D82">
        <w:t xml:space="preserve"> og bruger interaktive bøger til at understøtte børnenes læring.</w:t>
      </w:r>
    </w:p>
    <w:p w14:paraId="17D9B56C" w14:textId="77777777" w:rsidR="00450432" w:rsidRDefault="00450432" w:rsidP="00450432">
      <w:pPr>
        <w:pStyle w:val="Standard"/>
        <w:spacing w:line="360" w:lineRule="auto"/>
      </w:pPr>
      <w:r>
        <w:rPr>
          <w:rFonts w:ascii="Arial" w:hAnsi="Arial" w:cs="Arial"/>
          <w:sz w:val="22"/>
          <w:szCs w:val="22"/>
        </w:rPr>
        <w:t>Hvert år laver vi fastelavnstøj sammen med børnene. De bestemmer selv, hvad de vil være, og er med til at designe kostumet. Vi fortæller eventyr, historier, fra da vi var børn og røverhistorier, særligt når vi er på tur. Vi opfordrer til at tænke videre, når vi læser historie.</w:t>
      </w:r>
    </w:p>
    <w:p w14:paraId="1611B984" w14:textId="77777777" w:rsidR="00450432" w:rsidRDefault="00450432" w:rsidP="00450432">
      <w:pPr>
        <w:pStyle w:val="Standard"/>
        <w:spacing w:line="360" w:lineRule="auto"/>
      </w:pPr>
      <w:r>
        <w:rPr>
          <w:rFonts w:ascii="Arial" w:hAnsi="Arial" w:cs="Arial"/>
          <w:sz w:val="22"/>
          <w:szCs w:val="22"/>
        </w:rPr>
        <w:t>I børnehaven går børn af anden etnisk oprindelse og de kulturelle forskelle giver et naturligt afsæt for snak og læring. Det kan have udspring i sprog, hår/hudfarve, kostvaner, tøjvalg</w:t>
      </w:r>
    </w:p>
    <w:p w14:paraId="4106C928" w14:textId="77777777" w:rsidR="00450432" w:rsidRDefault="00450432" w:rsidP="00450432">
      <w:pPr>
        <w:pStyle w:val="Brdtekst2"/>
        <w:spacing w:line="360" w:lineRule="auto"/>
        <w:ind w:left="720"/>
        <w:rPr>
          <w:b/>
          <w:bCs/>
        </w:rPr>
      </w:pPr>
    </w:p>
    <w:p w14:paraId="3C5FD2F5" w14:textId="77777777" w:rsidR="00450432" w:rsidRDefault="00450432" w:rsidP="00450432">
      <w:pPr>
        <w:pStyle w:val="Brdtekst2"/>
        <w:spacing w:line="360" w:lineRule="auto"/>
        <w:ind w:left="0"/>
      </w:pPr>
      <w:r>
        <w:rPr>
          <w:b/>
        </w:rPr>
        <w:t>Tegn på at børnene er på vej, eller at delmålet lykkes:</w:t>
      </w:r>
    </w:p>
    <w:p w14:paraId="432CC929" w14:textId="77777777" w:rsidR="00450432" w:rsidRDefault="00450432" w:rsidP="00D30974">
      <w:pPr>
        <w:pStyle w:val="Standard"/>
        <w:numPr>
          <w:ilvl w:val="0"/>
          <w:numId w:val="41"/>
        </w:numPr>
        <w:spacing w:line="360" w:lineRule="auto"/>
      </w:pPr>
      <w:r>
        <w:rPr>
          <w:rFonts w:ascii="Arial" w:hAnsi="Arial" w:cs="Arial"/>
          <w:sz w:val="22"/>
          <w:szCs w:val="22"/>
        </w:rPr>
        <w:t>At børnene tegner, klipper og klistrer meget. Det er en daglig tilbagevendende syssel for de fleste.</w:t>
      </w:r>
    </w:p>
    <w:p w14:paraId="282E00AA" w14:textId="77777777" w:rsidR="00450432" w:rsidRDefault="00450432" w:rsidP="00D30974">
      <w:pPr>
        <w:pStyle w:val="Standard"/>
        <w:numPr>
          <w:ilvl w:val="0"/>
          <w:numId w:val="16"/>
        </w:numPr>
        <w:spacing w:line="360" w:lineRule="auto"/>
      </w:pPr>
      <w:r>
        <w:rPr>
          <w:rFonts w:ascii="Arial" w:hAnsi="Arial" w:cs="Arial"/>
          <w:sz w:val="22"/>
          <w:szCs w:val="22"/>
        </w:rPr>
        <w:t>At børnene er interesserede, når der bliver inviteret til maling.</w:t>
      </w:r>
    </w:p>
    <w:p w14:paraId="07DC3A46" w14:textId="77777777" w:rsidR="00450432" w:rsidRDefault="00450432" w:rsidP="00D30974">
      <w:pPr>
        <w:pStyle w:val="Standard"/>
        <w:numPr>
          <w:ilvl w:val="0"/>
          <w:numId w:val="16"/>
        </w:numPr>
        <w:spacing w:line="360" w:lineRule="auto"/>
      </w:pPr>
      <w:r>
        <w:rPr>
          <w:rFonts w:ascii="Arial" w:hAnsi="Arial" w:cs="Arial"/>
          <w:sz w:val="22"/>
          <w:szCs w:val="22"/>
        </w:rPr>
        <w:t>At børnene eksperimenterer på legepladsen.</w:t>
      </w:r>
    </w:p>
    <w:p w14:paraId="26B451F8" w14:textId="14150D51" w:rsidR="00450432" w:rsidRDefault="00450432" w:rsidP="00D30974">
      <w:pPr>
        <w:pStyle w:val="Standard"/>
        <w:numPr>
          <w:ilvl w:val="0"/>
          <w:numId w:val="42"/>
        </w:numPr>
        <w:spacing w:line="360" w:lineRule="auto"/>
      </w:pPr>
      <w:r>
        <w:rPr>
          <w:rFonts w:ascii="Arial" w:hAnsi="Arial" w:cs="Arial"/>
          <w:sz w:val="22"/>
          <w:szCs w:val="22"/>
        </w:rPr>
        <w:t xml:space="preserve">At børnene </w:t>
      </w:r>
      <w:r w:rsidR="00C454FC">
        <w:rPr>
          <w:rFonts w:ascii="Arial" w:hAnsi="Arial" w:cs="Arial"/>
          <w:sz w:val="22"/>
          <w:szCs w:val="22"/>
        </w:rPr>
        <w:t>udviser glæde ved</w:t>
      </w:r>
      <w:r>
        <w:rPr>
          <w:rFonts w:ascii="Arial" w:hAnsi="Arial" w:cs="Arial"/>
          <w:sz w:val="22"/>
          <w:szCs w:val="22"/>
        </w:rPr>
        <w:t xml:space="preserve"> at synge og gerne vil være med til dramatisering.</w:t>
      </w:r>
    </w:p>
    <w:p w14:paraId="6EB955F5" w14:textId="77777777" w:rsidR="00450432" w:rsidRDefault="00450432" w:rsidP="00D30974">
      <w:pPr>
        <w:pStyle w:val="Standard"/>
        <w:numPr>
          <w:ilvl w:val="0"/>
          <w:numId w:val="17"/>
        </w:numPr>
        <w:spacing w:line="360" w:lineRule="auto"/>
      </w:pPr>
      <w:r>
        <w:rPr>
          <w:rFonts w:ascii="Arial" w:hAnsi="Arial" w:cs="Arial"/>
          <w:sz w:val="22"/>
          <w:szCs w:val="22"/>
        </w:rPr>
        <w:t>At børnene læser vores fagbøger.</w:t>
      </w:r>
    </w:p>
    <w:p w14:paraId="5723810D" w14:textId="77777777" w:rsidR="00450432" w:rsidRDefault="00450432" w:rsidP="00D30974">
      <w:pPr>
        <w:pStyle w:val="Standard"/>
        <w:numPr>
          <w:ilvl w:val="0"/>
          <w:numId w:val="17"/>
        </w:numPr>
        <w:spacing w:line="360" w:lineRule="auto"/>
      </w:pPr>
      <w:r>
        <w:rPr>
          <w:rFonts w:ascii="Arial" w:hAnsi="Arial" w:cs="Arial"/>
          <w:sz w:val="22"/>
          <w:szCs w:val="22"/>
        </w:rPr>
        <w:t>At de glæder sig og snakker meget om teaterture og mindes oplevelserne, når de ser på de ophængte plakater.</w:t>
      </w:r>
    </w:p>
    <w:p w14:paraId="081AC30B" w14:textId="77777777" w:rsidR="00450432" w:rsidRDefault="00450432" w:rsidP="00D30974">
      <w:pPr>
        <w:pStyle w:val="Standard"/>
        <w:numPr>
          <w:ilvl w:val="0"/>
          <w:numId w:val="17"/>
        </w:numPr>
        <w:spacing w:line="360" w:lineRule="auto"/>
      </w:pPr>
      <w:r>
        <w:rPr>
          <w:rFonts w:ascii="Arial" w:hAnsi="Arial" w:cs="Arial"/>
          <w:sz w:val="22"/>
          <w:szCs w:val="22"/>
        </w:rPr>
        <w:t>At børnene elsker deres fastelavnstøj, og at de ældste kan huske, hvad de har været.</w:t>
      </w:r>
    </w:p>
    <w:p w14:paraId="05B91F04" w14:textId="3FAC393D" w:rsidR="00450432" w:rsidRDefault="00450432" w:rsidP="00D30974">
      <w:pPr>
        <w:pStyle w:val="Standard"/>
        <w:numPr>
          <w:ilvl w:val="0"/>
          <w:numId w:val="17"/>
        </w:numPr>
        <w:spacing w:line="360" w:lineRule="auto"/>
      </w:pPr>
      <w:r>
        <w:rPr>
          <w:rFonts w:ascii="Arial" w:hAnsi="Arial" w:cs="Arial"/>
          <w:sz w:val="22"/>
          <w:szCs w:val="22"/>
        </w:rPr>
        <w:t>At de, når vi har fortalt en historie, spørger ”det er kun for sjov</w:t>
      </w:r>
      <w:r w:rsidR="00697D82">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ikk</w:t>
      </w:r>
      <w:proofErr w:type="spellEnd"/>
      <w:r>
        <w:rPr>
          <w:rFonts w:ascii="Arial" w:hAnsi="Arial" w:cs="Arial"/>
          <w:sz w:val="22"/>
          <w:szCs w:val="22"/>
        </w:rPr>
        <w:t>”.</w:t>
      </w:r>
    </w:p>
    <w:p w14:paraId="29E7A1C3" w14:textId="77777777" w:rsidR="00450432" w:rsidRDefault="00450432" w:rsidP="00D30974">
      <w:pPr>
        <w:pStyle w:val="Standard"/>
        <w:numPr>
          <w:ilvl w:val="0"/>
          <w:numId w:val="17"/>
        </w:numPr>
        <w:spacing w:line="360" w:lineRule="auto"/>
      </w:pPr>
      <w:r>
        <w:rPr>
          <w:rFonts w:ascii="Arial" w:hAnsi="Arial" w:cs="Arial"/>
          <w:sz w:val="22"/>
          <w:szCs w:val="22"/>
        </w:rPr>
        <w:t>At de ofte selv fortæller ”røverhistorier”.</w:t>
      </w:r>
    </w:p>
    <w:p w14:paraId="3635905B" w14:textId="77777777" w:rsidR="00450432" w:rsidRDefault="00450432" w:rsidP="00D30974">
      <w:pPr>
        <w:pStyle w:val="Standard"/>
        <w:numPr>
          <w:ilvl w:val="0"/>
          <w:numId w:val="17"/>
        </w:numPr>
        <w:spacing w:line="360" w:lineRule="auto"/>
      </w:pPr>
      <w:r>
        <w:rPr>
          <w:rFonts w:ascii="Arial" w:hAnsi="Arial" w:cs="Arial"/>
          <w:sz w:val="22"/>
          <w:szCs w:val="22"/>
        </w:rPr>
        <w:t>At forældrene giver udtryk for, at de har tillid til os.</w:t>
      </w:r>
    </w:p>
    <w:p w14:paraId="3FEFB6B8" w14:textId="77777777" w:rsidR="00450432" w:rsidRDefault="00450432" w:rsidP="00450432">
      <w:pPr>
        <w:pStyle w:val="Textbody"/>
        <w:spacing w:line="360" w:lineRule="auto"/>
        <w:ind w:left="720"/>
        <w:outlineLvl w:val="0"/>
      </w:pPr>
      <w:r>
        <w:rPr>
          <w:rFonts w:ascii="Arial" w:hAnsi="Arial" w:cs="Arial"/>
          <w:sz w:val="22"/>
          <w:szCs w:val="22"/>
        </w:rPr>
        <w:t>At forældre af anden etnisk baggrund giver udtryk for, at de føler sig velkomne og respekteret.</w:t>
      </w:r>
    </w:p>
    <w:p w14:paraId="5F74210E" w14:textId="77777777" w:rsidR="00FE3E1E" w:rsidRDefault="00FE3E1E" w:rsidP="00450432">
      <w:pPr>
        <w:pStyle w:val="Textbody"/>
        <w:spacing w:line="360" w:lineRule="auto"/>
        <w:outlineLvl w:val="0"/>
        <w:rPr>
          <w:rFonts w:ascii="Arial" w:hAnsi="Arial" w:cs="Arial"/>
          <w:b/>
          <w:sz w:val="28"/>
          <w:szCs w:val="28"/>
        </w:rPr>
      </w:pPr>
    </w:p>
    <w:p w14:paraId="6F91CBD2" w14:textId="6AD744B7" w:rsidR="00450432" w:rsidRDefault="00450432" w:rsidP="00450432">
      <w:pPr>
        <w:pStyle w:val="Textbody"/>
        <w:spacing w:line="360" w:lineRule="auto"/>
        <w:outlineLvl w:val="0"/>
      </w:pPr>
      <w:r>
        <w:rPr>
          <w:rFonts w:ascii="Arial" w:hAnsi="Arial" w:cs="Arial"/>
          <w:b/>
          <w:sz w:val="28"/>
          <w:szCs w:val="28"/>
        </w:rPr>
        <w:lastRenderedPageBreak/>
        <w:t>Natur, udeliv og science</w:t>
      </w:r>
    </w:p>
    <w:p w14:paraId="47453013" w14:textId="77777777" w:rsidR="00450432" w:rsidRPr="000246B3" w:rsidRDefault="00450432" w:rsidP="00D30974">
      <w:pPr>
        <w:pStyle w:val="Brdtekst2"/>
        <w:numPr>
          <w:ilvl w:val="0"/>
          <w:numId w:val="43"/>
        </w:numPr>
        <w:autoSpaceDN w:val="0"/>
        <w:spacing w:line="360" w:lineRule="auto"/>
        <w:textAlignment w:val="baseline"/>
        <w:rPr>
          <w:i/>
          <w:iCs/>
        </w:rPr>
      </w:pPr>
      <w:r w:rsidRPr="000246B3">
        <w:rPr>
          <w:i/>
          <w:iCs/>
        </w:rPr>
        <w:t>Det pædagogiske læringsmiljø skal understøtte, at alle børn får konkrete erfaringer med naturen, som udvikler deres nysgerrighed og lyst til at udforske naturen, som giver børnene mulighed for at opleve menneskets forbundethed med naturen, og som giver børnene en begyndende forståelse for betydningen af en bæredygtig udvikling.</w:t>
      </w:r>
    </w:p>
    <w:p w14:paraId="44521B40" w14:textId="77777777" w:rsidR="00450432" w:rsidRPr="000246B3" w:rsidRDefault="00450432" w:rsidP="00D30974">
      <w:pPr>
        <w:pStyle w:val="Brdtekst2"/>
        <w:numPr>
          <w:ilvl w:val="0"/>
          <w:numId w:val="27"/>
        </w:numPr>
        <w:autoSpaceDN w:val="0"/>
        <w:spacing w:line="360" w:lineRule="auto"/>
        <w:textAlignment w:val="baseline"/>
        <w:rPr>
          <w:i/>
          <w:iCs/>
        </w:rPr>
      </w:pPr>
      <w:r w:rsidRPr="000246B3">
        <w:rPr>
          <w:i/>
          <w:iCs/>
        </w:rPr>
        <w:t>Det pædagogiske læringsmiljø skal understøtte, at alle børn aktivt observerer og undersøger naturfænomener i deres omverden, så børnene får erfaringer med at genkende og udtrykke sig om årsag, virkning og sammenhænge, herunder en begyndende matematisk opmærksomhed.</w:t>
      </w:r>
    </w:p>
    <w:p w14:paraId="1CEC31A1" w14:textId="77777777" w:rsidR="00450432" w:rsidRDefault="00450432" w:rsidP="00450432">
      <w:pPr>
        <w:pStyle w:val="Brdtekst2"/>
        <w:spacing w:line="360" w:lineRule="auto"/>
        <w:ind w:left="720"/>
        <w:rPr>
          <w:bCs/>
        </w:rPr>
      </w:pPr>
    </w:p>
    <w:p w14:paraId="2C38BCFD" w14:textId="77777777" w:rsidR="00450432" w:rsidRDefault="00450432" w:rsidP="00450432">
      <w:pPr>
        <w:pStyle w:val="Brdtekst2"/>
        <w:spacing w:line="360" w:lineRule="auto"/>
        <w:ind w:left="0"/>
      </w:pPr>
      <w:r>
        <w:rPr>
          <w:b/>
          <w:bCs/>
        </w:rPr>
        <w:t>Hvordan indfries delmål 1 og 2:</w:t>
      </w:r>
    </w:p>
    <w:p w14:paraId="17B7050A" w14:textId="77777777" w:rsidR="00450432" w:rsidRDefault="00450432" w:rsidP="00450432">
      <w:pPr>
        <w:pStyle w:val="Brdtekst2"/>
        <w:spacing w:line="360" w:lineRule="auto"/>
        <w:ind w:left="0"/>
      </w:pPr>
      <w:r>
        <w:rPr>
          <w:bCs/>
        </w:rPr>
        <w:t>Vi eksperimenterer med vand, samler planter og insekter, har forstørrelsesglas, sætter plancher op, så børnene kan finde ud af, hvad planterne/insekterne hedder. Vi giver børnene mulighed for at udvikle deres matematiske og naturvidenskabelige tænkning gennem vores valg af legetøj, f.eks. magneter, togbaner, forskellige klodser, og andet konstruktionslegetøj. Vi udvider hele tiden deres horisont og logiske sans gennem samtale om de fænomener, vi møder sammen med dem.</w:t>
      </w:r>
    </w:p>
    <w:p w14:paraId="6348FCEA" w14:textId="77777777" w:rsidR="00450432" w:rsidRDefault="00450432" w:rsidP="00450432">
      <w:pPr>
        <w:pStyle w:val="Brdtekst2"/>
        <w:spacing w:line="360" w:lineRule="auto"/>
        <w:ind w:left="0"/>
      </w:pPr>
      <w:r>
        <w:rPr>
          <w:bCs/>
        </w:rPr>
        <w:t>Vi er ofte på ture ud af huset. De fænomener, vi møder, forklarer vi børnene om, og hvis vi ikke ved, hvad det er, finder vi ud af det senere. Vi tager billeder, så børnene også kan tale med deres forældre om det, de har set.</w:t>
      </w:r>
    </w:p>
    <w:p w14:paraId="021B8443" w14:textId="1C079C37" w:rsidR="00450432" w:rsidRDefault="00450432" w:rsidP="00450432">
      <w:pPr>
        <w:pStyle w:val="Brdtekst2"/>
        <w:spacing w:line="360" w:lineRule="auto"/>
        <w:ind w:left="0"/>
      </w:pPr>
      <w:r w:rsidRPr="00450432">
        <w:t>Hvert år tager vi på en fælles tur til Tverstedsøerne</w:t>
      </w:r>
      <w:r>
        <w:rPr>
          <w:bCs/>
        </w:rPr>
        <w:t>, hvor forskellige temaer vil være på dagsordenen. Vi laver interview om det, de husker bedst fra turen.</w:t>
      </w:r>
    </w:p>
    <w:p w14:paraId="74ADBD5A" w14:textId="77777777" w:rsidR="00450432" w:rsidRDefault="00450432" w:rsidP="00450432">
      <w:pPr>
        <w:pStyle w:val="Brdtekst2"/>
        <w:spacing w:line="360" w:lineRule="auto"/>
        <w:ind w:left="0"/>
      </w:pPr>
      <w:r>
        <w:rPr>
          <w:bCs/>
        </w:rPr>
        <w:t xml:space="preserve">På vores ture bliver børnene præsenteret for alle de dyr og planter, der er i vores nærmiljø. Alt, hvad der kan spises, afprøver vi. De får mulighed for at røre ved dyr, snegle, frøer o.a., og de støder sikkert ind i en brændenælde og mærker, hvad sådan én kan. De går i højt, måske vådt græs, mudder, vandpytter </w:t>
      </w:r>
      <w:proofErr w:type="spellStart"/>
      <w:r>
        <w:rPr>
          <w:bCs/>
        </w:rPr>
        <w:t>o.lign</w:t>
      </w:r>
      <w:proofErr w:type="spellEnd"/>
      <w:r>
        <w:rPr>
          <w:bCs/>
        </w:rPr>
        <w:t>., hvilket for mange er en udfordring.</w:t>
      </w:r>
    </w:p>
    <w:p w14:paraId="48461CAF" w14:textId="77777777" w:rsidR="00450432" w:rsidRDefault="00450432" w:rsidP="00450432">
      <w:pPr>
        <w:pStyle w:val="Brdtekst2"/>
        <w:spacing w:line="360" w:lineRule="auto"/>
        <w:ind w:left="0"/>
      </w:pPr>
      <w:r>
        <w:rPr>
          <w:bCs/>
        </w:rPr>
        <w:t>Det er vores mål at give børnene mange og forskellige oplevelser i naturen, og på den måde håber vi, at alle bliver ”ramt” af glæden ved naturen. Vi forsøger at variere udflugtsmålene så meget som muligt og udnytter også gerne forskellige slags vejrlig.</w:t>
      </w:r>
    </w:p>
    <w:p w14:paraId="44C74136" w14:textId="77777777" w:rsidR="00450432" w:rsidRDefault="00450432" w:rsidP="00450432">
      <w:pPr>
        <w:pStyle w:val="Brdtekst2"/>
        <w:spacing w:line="360" w:lineRule="auto"/>
        <w:ind w:left="0"/>
      </w:pPr>
      <w:r>
        <w:rPr>
          <w:bCs/>
        </w:rPr>
        <w:t>Hjemme på legepladsen laver vi ofte bål og spiser suppe, brød, popkorn, pølser o.a. ude.</w:t>
      </w:r>
    </w:p>
    <w:p w14:paraId="2B1D9414" w14:textId="77777777" w:rsidR="00450432" w:rsidRDefault="00450432" w:rsidP="00450432">
      <w:pPr>
        <w:pStyle w:val="Brdtekst2"/>
        <w:spacing w:line="360" w:lineRule="auto"/>
        <w:ind w:left="0"/>
      </w:pPr>
      <w:r>
        <w:rPr>
          <w:bCs/>
        </w:rPr>
        <w:t>Børnene bliver såvel ude som inde gjort bekendt med, at naturens ressourcer er nogen, vi skal passe på, og at vi skal behandle naturen med respekt.</w:t>
      </w:r>
    </w:p>
    <w:p w14:paraId="28C6867A" w14:textId="06A27100" w:rsidR="00450432" w:rsidRDefault="00450432" w:rsidP="00450432">
      <w:pPr>
        <w:pStyle w:val="Brdtekst2"/>
        <w:spacing w:line="360" w:lineRule="auto"/>
        <w:ind w:left="0"/>
      </w:pPr>
      <w:r>
        <w:rPr>
          <w:bCs/>
        </w:rPr>
        <w:t xml:space="preserve">Vi taler bl.a. om vigtigheden af at spare på vandet, </w:t>
      </w:r>
      <w:r w:rsidRPr="00450432">
        <w:t>genbrug af papir</w:t>
      </w:r>
      <w:r w:rsidRPr="00450432">
        <w:rPr>
          <w:bCs/>
        </w:rPr>
        <w:t xml:space="preserve"> </w:t>
      </w:r>
      <w:r>
        <w:rPr>
          <w:bCs/>
        </w:rPr>
        <w:t>og sorterer affald ligesom de gør i hjemmene.</w:t>
      </w:r>
    </w:p>
    <w:p w14:paraId="6321CD89" w14:textId="77777777" w:rsidR="00450432" w:rsidRDefault="00450432" w:rsidP="00450432">
      <w:pPr>
        <w:pStyle w:val="Brdtekst2"/>
        <w:spacing w:line="300" w:lineRule="exact"/>
        <w:ind w:left="0"/>
        <w:jc w:val="both"/>
      </w:pPr>
    </w:p>
    <w:p w14:paraId="22D6EB18" w14:textId="77777777" w:rsidR="00450432" w:rsidRDefault="00450432" w:rsidP="00450432">
      <w:pPr>
        <w:pStyle w:val="Brdtekst2"/>
        <w:spacing w:line="360" w:lineRule="auto"/>
        <w:ind w:left="0"/>
      </w:pPr>
      <w:r>
        <w:rPr>
          <w:b/>
        </w:rPr>
        <w:t>Tegn på at børnene er på vej, eller at delmålene lykkes:</w:t>
      </w:r>
    </w:p>
    <w:p w14:paraId="2A05C7E5" w14:textId="77777777" w:rsidR="00450432" w:rsidRDefault="00450432" w:rsidP="00D30974">
      <w:pPr>
        <w:pStyle w:val="Brdtekst2"/>
        <w:numPr>
          <w:ilvl w:val="0"/>
          <w:numId w:val="44"/>
        </w:numPr>
        <w:autoSpaceDN w:val="0"/>
        <w:spacing w:line="360" w:lineRule="auto"/>
        <w:textAlignment w:val="baseline"/>
      </w:pPr>
      <w:r>
        <w:rPr>
          <w:bCs/>
        </w:rPr>
        <w:lastRenderedPageBreak/>
        <w:t>At børnene samler mange dyr.</w:t>
      </w:r>
    </w:p>
    <w:p w14:paraId="3AD25D4E" w14:textId="77777777" w:rsidR="00450432" w:rsidRDefault="00450432" w:rsidP="00D30974">
      <w:pPr>
        <w:pStyle w:val="Brdtekst2"/>
        <w:numPr>
          <w:ilvl w:val="0"/>
          <w:numId w:val="18"/>
        </w:numPr>
        <w:autoSpaceDN w:val="0"/>
        <w:spacing w:line="360" w:lineRule="auto"/>
        <w:textAlignment w:val="baseline"/>
      </w:pPr>
      <w:r>
        <w:rPr>
          <w:bCs/>
        </w:rPr>
        <w:t>At de opsøger viden om, hvilke dyr det er.</w:t>
      </w:r>
    </w:p>
    <w:p w14:paraId="33524D42" w14:textId="77777777" w:rsidR="00450432" w:rsidRDefault="00450432" w:rsidP="00D30974">
      <w:pPr>
        <w:pStyle w:val="Brdtekst2"/>
        <w:numPr>
          <w:ilvl w:val="0"/>
          <w:numId w:val="18"/>
        </w:numPr>
        <w:autoSpaceDN w:val="0"/>
        <w:spacing w:line="360" w:lineRule="auto"/>
        <w:textAlignment w:val="baseline"/>
      </w:pPr>
      <w:r>
        <w:rPr>
          <w:bCs/>
        </w:rPr>
        <w:t>At de gerne vil ud i al slags vejr.</w:t>
      </w:r>
    </w:p>
    <w:p w14:paraId="776AA13C" w14:textId="77777777" w:rsidR="00450432" w:rsidRDefault="00450432" w:rsidP="00D30974">
      <w:pPr>
        <w:pStyle w:val="Brdtekst2"/>
        <w:numPr>
          <w:ilvl w:val="0"/>
          <w:numId w:val="18"/>
        </w:numPr>
        <w:autoSpaceDN w:val="0"/>
        <w:spacing w:line="360" w:lineRule="auto"/>
        <w:textAlignment w:val="baseline"/>
      </w:pPr>
      <w:r>
        <w:rPr>
          <w:bCs/>
        </w:rPr>
        <w:t>At de eksperimenterer med vand, sand, grene osv.</w:t>
      </w:r>
    </w:p>
    <w:p w14:paraId="50B866D8" w14:textId="77777777" w:rsidR="00450432" w:rsidRDefault="00450432" w:rsidP="00D30974">
      <w:pPr>
        <w:pStyle w:val="Brdtekst2"/>
        <w:numPr>
          <w:ilvl w:val="0"/>
          <w:numId w:val="18"/>
        </w:numPr>
        <w:autoSpaceDN w:val="0"/>
        <w:spacing w:line="360" w:lineRule="auto"/>
        <w:textAlignment w:val="baseline"/>
      </w:pPr>
      <w:r>
        <w:rPr>
          <w:bCs/>
        </w:rPr>
        <w:t>At børnene hele tiden udvikler nye sindrige konstruktioner.</w:t>
      </w:r>
    </w:p>
    <w:p w14:paraId="4D4E439C" w14:textId="77777777" w:rsidR="00450432" w:rsidRDefault="00450432" w:rsidP="00D30974">
      <w:pPr>
        <w:pStyle w:val="Brdtekst2"/>
        <w:numPr>
          <w:ilvl w:val="0"/>
          <w:numId w:val="18"/>
        </w:numPr>
        <w:autoSpaceDN w:val="0"/>
        <w:spacing w:line="360" w:lineRule="auto"/>
        <w:textAlignment w:val="baseline"/>
      </w:pPr>
      <w:r>
        <w:rPr>
          <w:bCs/>
        </w:rPr>
        <w:t>At de finder på nye måder på f.eks. at få regnvand ledt derhen, hvor de vil.</w:t>
      </w:r>
    </w:p>
    <w:p w14:paraId="4E849B07" w14:textId="77777777" w:rsidR="00450432" w:rsidRDefault="00450432" w:rsidP="00D30974">
      <w:pPr>
        <w:pStyle w:val="Brdtekst2"/>
        <w:numPr>
          <w:ilvl w:val="0"/>
          <w:numId w:val="18"/>
        </w:numPr>
        <w:autoSpaceDN w:val="0"/>
        <w:spacing w:line="360" w:lineRule="auto"/>
        <w:textAlignment w:val="baseline"/>
      </w:pPr>
      <w:r>
        <w:rPr>
          <w:bCs/>
        </w:rPr>
        <w:t>At de finder på nye måder at bruge gammelt legetøj på.</w:t>
      </w:r>
    </w:p>
    <w:p w14:paraId="503C2FD6" w14:textId="4D7B1DB9" w:rsidR="00450432" w:rsidRDefault="00450432" w:rsidP="00D30974">
      <w:pPr>
        <w:pStyle w:val="Brdtekst2"/>
        <w:numPr>
          <w:ilvl w:val="0"/>
          <w:numId w:val="18"/>
        </w:numPr>
        <w:autoSpaceDN w:val="0"/>
        <w:spacing w:line="360" w:lineRule="auto"/>
        <w:textAlignment w:val="baseline"/>
      </w:pPr>
      <w:r>
        <w:rPr>
          <w:bCs/>
        </w:rPr>
        <w:t xml:space="preserve">At de </w:t>
      </w:r>
      <w:r w:rsidR="00C454FC">
        <w:rPr>
          <w:bCs/>
        </w:rPr>
        <w:t>nyder</w:t>
      </w:r>
      <w:r>
        <w:rPr>
          <w:bCs/>
        </w:rPr>
        <w:t xml:space="preserve"> opgaver og ”lektier”.</w:t>
      </w:r>
    </w:p>
    <w:p w14:paraId="30040BD8" w14:textId="77777777" w:rsidR="00450432" w:rsidRDefault="00450432" w:rsidP="00D30974">
      <w:pPr>
        <w:pStyle w:val="Brdtekst2"/>
        <w:numPr>
          <w:ilvl w:val="0"/>
          <w:numId w:val="18"/>
        </w:numPr>
        <w:autoSpaceDN w:val="0"/>
        <w:spacing w:line="360" w:lineRule="auto"/>
        <w:textAlignment w:val="baseline"/>
      </w:pPr>
      <w:r>
        <w:rPr>
          <w:bCs/>
        </w:rPr>
        <w:t>At børnene kan huske navnene på blomster, bær, træer og andet, vi tidligere har talt om.</w:t>
      </w:r>
    </w:p>
    <w:p w14:paraId="264734E9" w14:textId="77777777" w:rsidR="00450432" w:rsidRDefault="00450432" w:rsidP="00D30974">
      <w:pPr>
        <w:pStyle w:val="Brdtekst2"/>
        <w:numPr>
          <w:ilvl w:val="0"/>
          <w:numId w:val="18"/>
        </w:numPr>
        <w:autoSpaceDN w:val="0"/>
        <w:spacing w:line="360" w:lineRule="auto"/>
        <w:textAlignment w:val="baseline"/>
      </w:pPr>
      <w:r>
        <w:rPr>
          <w:bCs/>
        </w:rPr>
        <w:t>At børnene får mod og lyst til at røre og smage.</w:t>
      </w:r>
    </w:p>
    <w:p w14:paraId="14C5A783" w14:textId="77777777" w:rsidR="00450432" w:rsidRDefault="00450432" w:rsidP="00D30974">
      <w:pPr>
        <w:pStyle w:val="Brdtekst2"/>
        <w:numPr>
          <w:ilvl w:val="0"/>
          <w:numId w:val="18"/>
        </w:numPr>
        <w:autoSpaceDN w:val="0"/>
        <w:spacing w:line="360" w:lineRule="auto"/>
        <w:textAlignment w:val="baseline"/>
      </w:pPr>
      <w:r>
        <w:rPr>
          <w:bCs/>
        </w:rPr>
        <w:t>At børnene ved, hvad der kan spises og ikke kan spises og husker det.</w:t>
      </w:r>
    </w:p>
    <w:p w14:paraId="7DB81066" w14:textId="77777777" w:rsidR="00450432" w:rsidRDefault="00450432" w:rsidP="00D30974">
      <w:pPr>
        <w:pStyle w:val="Brdtekst2"/>
        <w:numPr>
          <w:ilvl w:val="0"/>
          <w:numId w:val="18"/>
        </w:numPr>
        <w:autoSpaceDN w:val="0"/>
        <w:spacing w:line="360" w:lineRule="auto"/>
        <w:textAlignment w:val="baseline"/>
      </w:pPr>
      <w:r>
        <w:rPr>
          <w:bCs/>
        </w:rPr>
        <w:t>At børnene ved, hvordan man behandler dyr og insekter.</w:t>
      </w:r>
    </w:p>
    <w:p w14:paraId="195A01A8" w14:textId="77777777" w:rsidR="00450432" w:rsidRDefault="00450432" w:rsidP="00D30974">
      <w:pPr>
        <w:pStyle w:val="Brdtekst2"/>
        <w:numPr>
          <w:ilvl w:val="0"/>
          <w:numId w:val="45"/>
        </w:numPr>
        <w:autoSpaceDN w:val="0"/>
        <w:spacing w:line="360" w:lineRule="auto"/>
        <w:textAlignment w:val="baseline"/>
      </w:pPr>
      <w:r>
        <w:rPr>
          <w:bCs/>
        </w:rPr>
        <w:t>At børnene elsker at komme på tur, og at de er aktive og interesserede i det, vi ser.</w:t>
      </w:r>
    </w:p>
    <w:p w14:paraId="2CFE5363" w14:textId="3E4123CE" w:rsidR="00450432" w:rsidRDefault="00450432" w:rsidP="00D30974">
      <w:pPr>
        <w:pStyle w:val="Brdtekst2"/>
        <w:numPr>
          <w:ilvl w:val="0"/>
          <w:numId w:val="19"/>
        </w:numPr>
        <w:autoSpaceDN w:val="0"/>
        <w:spacing w:line="360" w:lineRule="auto"/>
        <w:textAlignment w:val="baseline"/>
      </w:pPr>
      <w:r>
        <w:rPr>
          <w:bCs/>
        </w:rPr>
        <w:t xml:space="preserve">At </w:t>
      </w:r>
      <w:r w:rsidR="00C454FC">
        <w:rPr>
          <w:bCs/>
        </w:rPr>
        <w:t xml:space="preserve">børnene altid er med på </w:t>
      </w:r>
      <w:r>
        <w:rPr>
          <w:bCs/>
        </w:rPr>
        <w:t>at lave bål.</w:t>
      </w:r>
    </w:p>
    <w:p w14:paraId="33D1D023" w14:textId="77777777" w:rsidR="00450432" w:rsidRDefault="00450432" w:rsidP="00D30974">
      <w:pPr>
        <w:pStyle w:val="Brdtekst2"/>
        <w:numPr>
          <w:ilvl w:val="0"/>
          <w:numId w:val="19"/>
        </w:numPr>
        <w:autoSpaceDN w:val="0"/>
        <w:spacing w:line="360" w:lineRule="auto"/>
        <w:textAlignment w:val="baseline"/>
      </w:pPr>
      <w:r>
        <w:rPr>
          <w:bCs/>
        </w:rPr>
        <w:t>At de er meget omhyggelige med at sortere til genbrug.</w:t>
      </w:r>
    </w:p>
    <w:p w14:paraId="132A9A05" w14:textId="77777777" w:rsidR="00450432" w:rsidRDefault="00450432" w:rsidP="00450432">
      <w:pPr>
        <w:pStyle w:val="Brdtekst2"/>
        <w:spacing w:line="360" w:lineRule="auto"/>
        <w:ind w:left="0"/>
        <w:rPr>
          <w:bCs/>
        </w:rPr>
      </w:pPr>
    </w:p>
    <w:p w14:paraId="64637A58" w14:textId="77777777" w:rsidR="00450432" w:rsidRDefault="00450432" w:rsidP="00450432">
      <w:pPr>
        <w:pStyle w:val="Brdtekst2"/>
        <w:spacing w:line="360" w:lineRule="auto"/>
        <w:ind w:left="0"/>
        <w:outlineLvl w:val="0"/>
      </w:pPr>
      <w:r>
        <w:rPr>
          <w:b/>
          <w:bCs/>
          <w:sz w:val="28"/>
          <w:szCs w:val="28"/>
        </w:rPr>
        <w:t>Krop, sanser og bevægelse</w:t>
      </w:r>
    </w:p>
    <w:p w14:paraId="57597B94" w14:textId="77777777" w:rsidR="00450432" w:rsidRPr="000246B3" w:rsidRDefault="00450432" w:rsidP="00D30974">
      <w:pPr>
        <w:pStyle w:val="Brdtekst2"/>
        <w:numPr>
          <w:ilvl w:val="0"/>
          <w:numId w:val="46"/>
        </w:numPr>
        <w:autoSpaceDN w:val="0"/>
        <w:spacing w:line="360" w:lineRule="auto"/>
        <w:textAlignment w:val="baseline"/>
        <w:outlineLvl w:val="0"/>
        <w:rPr>
          <w:i/>
          <w:iCs/>
        </w:rPr>
      </w:pPr>
      <w:r w:rsidRPr="000246B3">
        <w:rPr>
          <w:i/>
          <w:iCs/>
        </w:rPr>
        <w:t>Det pædagogiske læringsmiljø skal understøtte, at alle børn udforsker og eksperimenterer med mange forskellige måder at bruge kroppen på.</w:t>
      </w:r>
    </w:p>
    <w:p w14:paraId="1EE6AF0A" w14:textId="77777777" w:rsidR="00450432" w:rsidRPr="000246B3" w:rsidRDefault="00450432" w:rsidP="00D30974">
      <w:pPr>
        <w:pStyle w:val="Brdtekst2"/>
        <w:numPr>
          <w:ilvl w:val="0"/>
          <w:numId w:val="26"/>
        </w:numPr>
        <w:autoSpaceDN w:val="0"/>
        <w:spacing w:line="360" w:lineRule="auto"/>
        <w:textAlignment w:val="baseline"/>
        <w:outlineLvl w:val="0"/>
        <w:rPr>
          <w:i/>
          <w:iCs/>
        </w:rPr>
      </w:pPr>
      <w:r w:rsidRPr="000246B3">
        <w:rPr>
          <w:i/>
          <w:iCs/>
        </w:rPr>
        <w:t>Det pædagogiske læringsmiljø skal understøtte, at alle børn oplever krops- og bevægelsesglæde både i ro og i aktivitet, så børnene bliver fortrolige med deres krop, herunder kropslige fornemmelser, kroppens funktioner, sanser og forskellige former for bevægelse.</w:t>
      </w:r>
    </w:p>
    <w:p w14:paraId="12D5D70C" w14:textId="77777777" w:rsidR="00450432" w:rsidRPr="000246B3" w:rsidRDefault="00450432" w:rsidP="00450432">
      <w:pPr>
        <w:pStyle w:val="Brdtekst2"/>
        <w:spacing w:line="360" w:lineRule="auto"/>
        <w:ind w:left="0"/>
        <w:rPr>
          <w:b/>
          <w:i/>
          <w:iCs/>
        </w:rPr>
      </w:pPr>
    </w:p>
    <w:p w14:paraId="30A7949E" w14:textId="77777777" w:rsidR="00450432" w:rsidRDefault="00450432" w:rsidP="00450432">
      <w:pPr>
        <w:pStyle w:val="Brdtekst2"/>
        <w:spacing w:line="360" w:lineRule="auto"/>
        <w:ind w:left="0"/>
      </w:pPr>
      <w:r>
        <w:rPr>
          <w:b/>
          <w:bCs/>
        </w:rPr>
        <w:t>Hvordan indfries delmål 1 og 2:</w:t>
      </w:r>
    </w:p>
    <w:p w14:paraId="27FD4026" w14:textId="77777777" w:rsidR="00450432" w:rsidRDefault="00450432" w:rsidP="00450432">
      <w:pPr>
        <w:pStyle w:val="Brdtekst2"/>
        <w:spacing w:line="360" w:lineRule="auto"/>
        <w:ind w:left="0"/>
      </w:pPr>
      <w:r>
        <w:t>Indenfor har vi et rum med en klatrevæg og mange puder. Vi har et gymnastikrum med ribber, bænk/rutsjebane og andre udfordrende gymnastikredskaber. Vi har store områder, hvor der er tæppe på gulvet, hvilket gør bygge- og konstruktionslege på gulvet attraktivt.</w:t>
      </w:r>
    </w:p>
    <w:p w14:paraId="3992C7F9" w14:textId="77777777" w:rsidR="00450432" w:rsidRDefault="00450432" w:rsidP="00450432">
      <w:pPr>
        <w:pStyle w:val="Brdtekst2"/>
        <w:spacing w:line="360" w:lineRule="auto"/>
        <w:ind w:left="0"/>
      </w:pPr>
      <w:r>
        <w:t>Udenfor er der en god udfordrende bakke og legeredskaber, der kræver en del mod, kraft og koordination at indtage.</w:t>
      </w:r>
    </w:p>
    <w:p w14:paraId="4F0E70F3" w14:textId="77777777" w:rsidR="00450432" w:rsidRDefault="00450432" w:rsidP="00450432">
      <w:pPr>
        <w:pStyle w:val="Brdtekst2"/>
        <w:spacing w:line="360" w:lineRule="auto"/>
        <w:ind w:left="0"/>
      </w:pPr>
      <w:r>
        <w:t>Vi løber med børnene en gang om ugen og taler med dem om hvorfor.</w:t>
      </w:r>
    </w:p>
    <w:p w14:paraId="780FFDC7" w14:textId="77777777" w:rsidR="00450432" w:rsidRDefault="00450432" w:rsidP="00450432">
      <w:pPr>
        <w:pStyle w:val="Brdtekst2"/>
        <w:spacing w:line="360" w:lineRule="auto"/>
        <w:ind w:left="0"/>
      </w:pPr>
      <w:r>
        <w:t>Vi sørger for, at alle er ude mindst en gang hver dag.</w:t>
      </w:r>
    </w:p>
    <w:p w14:paraId="1887C3E4" w14:textId="77777777" w:rsidR="00450432" w:rsidRDefault="00450432" w:rsidP="00450432">
      <w:pPr>
        <w:pStyle w:val="Brdtekst2"/>
        <w:spacing w:line="360" w:lineRule="auto"/>
        <w:ind w:left="0"/>
      </w:pPr>
      <w:r>
        <w:t>Ture i uvejsomt terræn, løb, gymnastik, kælketur i Bjergene, kælketur på vores egen bakke, gruppelege udenfor (banke bøf, alle mine kyllinger o.l.). Leg på en udfordrende legeplads.</w:t>
      </w:r>
    </w:p>
    <w:p w14:paraId="2B72BA67" w14:textId="2999B65F" w:rsidR="00450432" w:rsidRPr="006C1C31" w:rsidRDefault="00450432" w:rsidP="00450432">
      <w:pPr>
        <w:pStyle w:val="Brdtekst2"/>
        <w:spacing w:line="360" w:lineRule="auto"/>
        <w:ind w:left="0"/>
      </w:pPr>
      <w:r>
        <w:lastRenderedPageBreak/>
        <w:t xml:space="preserve">Børnene udfordres dagligt i </w:t>
      </w:r>
      <w:proofErr w:type="spellStart"/>
      <w:r>
        <w:t>selvhjulpe</w:t>
      </w:r>
      <w:r w:rsidR="002F2DBA">
        <w:t>t</w:t>
      </w:r>
      <w:r>
        <w:t>hed</w:t>
      </w:r>
      <w:proofErr w:type="spellEnd"/>
      <w:r>
        <w:t xml:space="preserve"> med tøj, toiletbesøg og spisning. Ligeledes er vores daglig sang en motorisk udfordring</w:t>
      </w:r>
      <w:r w:rsidRPr="006C1C31">
        <w:t>. Børnene skal</w:t>
      </w:r>
      <w:r w:rsidR="006C1C31" w:rsidRPr="006C1C31">
        <w:t>,</w:t>
      </w:r>
      <w:r w:rsidRPr="006C1C31">
        <w:t xml:space="preserve"> </w:t>
      </w:r>
      <w:r w:rsidR="006C1C31" w:rsidRPr="006C1C31">
        <w:t>i den store gruppe</w:t>
      </w:r>
      <w:r w:rsidR="006C1C31" w:rsidRPr="006C1C31">
        <w:rPr>
          <w:b/>
          <w:bCs/>
        </w:rPr>
        <w:t xml:space="preserve"> </w:t>
      </w:r>
      <w:r w:rsidR="006C1C31" w:rsidRPr="006C1C31">
        <w:t>og</w:t>
      </w:r>
      <w:r w:rsidR="006C1C31" w:rsidRPr="006C1C31">
        <w:rPr>
          <w:b/>
          <w:bCs/>
        </w:rPr>
        <w:t xml:space="preserve"> </w:t>
      </w:r>
      <w:r w:rsidR="006C1C31" w:rsidRPr="006C1C31">
        <w:t xml:space="preserve">gennem længere tid, </w:t>
      </w:r>
      <w:r w:rsidRPr="006C1C31">
        <w:t>holde koncentrationen</w:t>
      </w:r>
      <w:r w:rsidR="006C1C31" w:rsidRPr="006C1C31">
        <w:t xml:space="preserve"> både</w:t>
      </w:r>
      <w:r w:rsidRPr="006C1C31">
        <w:t xml:space="preserve"> fysisk og psykisk</w:t>
      </w:r>
      <w:r w:rsidR="006C1C31" w:rsidRPr="006C1C31">
        <w:t>.</w:t>
      </w:r>
      <w:r w:rsidRPr="006C1C31">
        <w:t xml:space="preserve"> </w:t>
      </w:r>
      <w:r w:rsidR="006C1C31" w:rsidRPr="006C1C31">
        <w:t>De vil blive udfordret i både at skulle synge, lave fagter og deltage i sangleg.</w:t>
      </w:r>
    </w:p>
    <w:p w14:paraId="6B65BA36" w14:textId="77777777" w:rsidR="00450432" w:rsidRDefault="00450432" w:rsidP="00450432">
      <w:pPr>
        <w:pStyle w:val="Brdtekst2"/>
        <w:spacing w:line="360" w:lineRule="auto"/>
        <w:ind w:left="0"/>
        <w:jc w:val="both"/>
      </w:pPr>
    </w:p>
    <w:p w14:paraId="38A59DAF" w14:textId="77777777" w:rsidR="00450432" w:rsidRDefault="00450432" w:rsidP="00450432">
      <w:pPr>
        <w:pStyle w:val="Brdtekst2"/>
        <w:spacing w:line="360" w:lineRule="auto"/>
        <w:ind w:left="0"/>
      </w:pPr>
      <w:r>
        <w:rPr>
          <w:b/>
        </w:rPr>
        <w:t>Tegn på at børnene er på vej, eller at delmålet lykkes:</w:t>
      </w:r>
    </w:p>
    <w:p w14:paraId="449F03FD" w14:textId="77777777" w:rsidR="00450432" w:rsidRDefault="00450432" w:rsidP="00D30974">
      <w:pPr>
        <w:pStyle w:val="Brdtekst2"/>
        <w:numPr>
          <w:ilvl w:val="0"/>
          <w:numId w:val="47"/>
        </w:numPr>
        <w:autoSpaceDN w:val="0"/>
        <w:spacing w:line="360" w:lineRule="auto"/>
        <w:textAlignment w:val="baseline"/>
      </w:pPr>
      <w:r>
        <w:t>At børnene gennem øvelse udvider deres kropsbevidsthed.</w:t>
      </w:r>
    </w:p>
    <w:p w14:paraId="2368CA58" w14:textId="77777777" w:rsidR="00450432" w:rsidRDefault="00450432" w:rsidP="00D30974">
      <w:pPr>
        <w:pStyle w:val="Brdtekst2"/>
        <w:numPr>
          <w:ilvl w:val="0"/>
          <w:numId w:val="20"/>
        </w:numPr>
        <w:autoSpaceDN w:val="0"/>
        <w:spacing w:line="360" w:lineRule="auto"/>
        <w:textAlignment w:val="baseline"/>
      </w:pPr>
      <w:r>
        <w:t>At vi kan se, hvordan de hurtigt lærer at tackle svære ting i børnehaven. F.eks. at komme op ad bakken, at hoppe ned fra ribberne, at komme fra en ribbe og over på rutsjebanen osv.</w:t>
      </w:r>
    </w:p>
    <w:p w14:paraId="062745C0" w14:textId="3D165B78" w:rsidR="00450432" w:rsidRDefault="00450432" w:rsidP="00D30974">
      <w:pPr>
        <w:pStyle w:val="Brdtekst2"/>
        <w:numPr>
          <w:ilvl w:val="0"/>
          <w:numId w:val="48"/>
        </w:numPr>
        <w:autoSpaceDN w:val="0"/>
        <w:spacing w:line="360" w:lineRule="auto"/>
        <w:textAlignment w:val="baseline"/>
      </w:pPr>
      <w:r>
        <w:t xml:space="preserve">At de </w:t>
      </w:r>
      <w:r w:rsidR="00C454FC">
        <w:t>efterspørger</w:t>
      </w:r>
      <w:r>
        <w:t xml:space="preserve"> den ugentlige løbetur, og at de efterhånden kan forklare, hvad det gør ved kroppen.</w:t>
      </w:r>
    </w:p>
    <w:p w14:paraId="2BAB7792" w14:textId="77777777" w:rsidR="00450432" w:rsidRDefault="00450432" w:rsidP="00D30974">
      <w:pPr>
        <w:pStyle w:val="Brdtekst2"/>
        <w:numPr>
          <w:ilvl w:val="0"/>
          <w:numId w:val="49"/>
        </w:numPr>
        <w:autoSpaceDN w:val="0"/>
        <w:spacing w:line="360" w:lineRule="auto"/>
        <w:textAlignment w:val="baseline"/>
      </w:pPr>
      <w:r>
        <w:t>At de hurtigt lærer at løbe hele den lille runde.</w:t>
      </w:r>
    </w:p>
    <w:p w14:paraId="6C16E4F1" w14:textId="07302E7B" w:rsidR="00450432" w:rsidRDefault="00450432" w:rsidP="00D30974">
      <w:pPr>
        <w:pStyle w:val="Brdtekst2"/>
        <w:numPr>
          <w:ilvl w:val="0"/>
          <w:numId w:val="22"/>
        </w:numPr>
        <w:autoSpaceDN w:val="0"/>
        <w:spacing w:line="360" w:lineRule="auto"/>
        <w:textAlignment w:val="baseline"/>
      </w:pPr>
      <w:r>
        <w:t>At børnen</w:t>
      </w:r>
      <w:r w:rsidR="00C454FC">
        <w:t>e gerne</w:t>
      </w:r>
      <w:r>
        <w:t xml:space="preserve"> deltage</w:t>
      </w:r>
      <w:r w:rsidR="00C454FC">
        <w:t>r</w:t>
      </w:r>
      <w:r>
        <w:t xml:space="preserve"> i de vokseninitierede aktiviteter.</w:t>
      </w:r>
    </w:p>
    <w:p w14:paraId="4559E7A3" w14:textId="77777777" w:rsidR="00450432" w:rsidRDefault="00450432" w:rsidP="00D30974">
      <w:pPr>
        <w:pStyle w:val="Brdtekst2"/>
        <w:numPr>
          <w:ilvl w:val="0"/>
          <w:numId w:val="22"/>
        </w:numPr>
        <w:autoSpaceDN w:val="0"/>
        <w:spacing w:line="360" w:lineRule="auto"/>
        <w:textAlignment w:val="baseline"/>
      </w:pPr>
      <w:r>
        <w:t>At de også selv organiserer meget af det.</w:t>
      </w:r>
    </w:p>
    <w:p w14:paraId="25183C3F" w14:textId="77777777" w:rsidR="00450432" w:rsidRDefault="00450432" w:rsidP="00D30974">
      <w:pPr>
        <w:pStyle w:val="Brdtekst2"/>
        <w:numPr>
          <w:ilvl w:val="0"/>
          <w:numId w:val="22"/>
        </w:numPr>
        <w:autoSpaceDN w:val="0"/>
        <w:spacing w:line="360" w:lineRule="auto"/>
        <w:textAlignment w:val="baseline"/>
      </w:pPr>
      <w:r>
        <w:t>At børnene veksler mellem stillesiddende aktiviteter og mere fysisk krævende leg.</w:t>
      </w:r>
    </w:p>
    <w:bookmarkEnd w:id="0"/>
    <w:p w14:paraId="77FFE72D" w14:textId="77777777" w:rsidR="00EF2B65" w:rsidRDefault="00EF2B65" w:rsidP="00EF2B65">
      <w:pPr>
        <w:pStyle w:val="Brdtekst2"/>
        <w:spacing w:line="276" w:lineRule="auto"/>
        <w:ind w:left="0"/>
      </w:pPr>
    </w:p>
    <w:p w14:paraId="2F54B324" w14:textId="7D28C88F" w:rsidR="00EF2B65" w:rsidRPr="006C1C31" w:rsidRDefault="00CC1419" w:rsidP="00EF2B65">
      <w:pPr>
        <w:pStyle w:val="Brdtekst2"/>
        <w:spacing w:line="276" w:lineRule="auto"/>
        <w:ind w:left="0"/>
        <w:rPr>
          <w:b/>
          <w:bCs/>
          <w:sz w:val="28"/>
          <w:szCs w:val="28"/>
        </w:rPr>
      </w:pPr>
      <w:r w:rsidRPr="006C1C31">
        <w:rPr>
          <w:b/>
          <w:bCs/>
          <w:sz w:val="28"/>
          <w:szCs w:val="28"/>
        </w:rPr>
        <w:t>Evalueringskultur</w:t>
      </w:r>
    </w:p>
    <w:p w14:paraId="24AEC44E" w14:textId="0E334527" w:rsidR="006C1C31" w:rsidRPr="000246B3" w:rsidRDefault="00ED06A4" w:rsidP="001D0D3E">
      <w:pPr>
        <w:pStyle w:val="Brdtekst"/>
        <w:spacing w:after="0" w:line="360" w:lineRule="auto"/>
        <w:rPr>
          <w:rFonts w:ascii="Arial" w:hAnsi="Arial" w:cs="Arial"/>
          <w:i/>
          <w:iCs/>
          <w:sz w:val="22"/>
          <w:szCs w:val="22"/>
        </w:rPr>
      </w:pPr>
      <w:r w:rsidRPr="000246B3">
        <w:rPr>
          <w:rFonts w:ascii="Arial" w:hAnsi="Arial" w:cs="Arial"/>
          <w:i/>
          <w:iCs/>
          <w:sz w:val="22"/>
          <w:szCs w:val="22"/>
        </w:rPr>
        <w:t>Det pædagogiske personale og ledelsen skal løbende forholde sig refleksivt til, hvordan det pædagogiske læringsmiljø understøtter børnegruppens trivsel, læring, udvikling og dannelse.</w:t>
      </w:r>
    </w:p>
    <w:p w14:paraId="6440865D" w14:textId="77777777" w:rsidR="00B05CCD" w:rsidRPr="000246B3" w:rsidRDefault="00B05CCD" w:rsidP="00B05CCD">
      <w:pPr>
        <w:pStyle w:val="Brdtekst"/>
        <w:spacing w:after="0" w:line="360" w:lineRule="auto"/>
        <w:rPr>
          <w:rFonts w:ascii="Arial" w:hAnsi="Arial" w:cs="Arial"/>
          <w:i/>
          <w:iCs/>
          <w:sz w:val="22"/>
          <w:szCs w:val="22"/>
        </w:rPr>
      </w:pPr>
    </w:p>
    <w:p w14:paraId="48CDCC21" w14:textId="061045E6" w:rsidR="00ED06A4" w:rsidRDefault="00B05CCD" w:rsidP="00B05CCD">
      <w:pPr>
        <w:pStyle w:val="Brdtekst"/>
        <w:spacing w:after="0" w:line="360" w:lineRule="auto"/>
        <w:rPr>
          <w:rFonts w:ascii="Arial" w:hAnsi="Arial" w:cs="Arial"/>
          <w:bCs/>
          <w:sz w:val="22"/>
          <w:szCs w:val="22"/>
        </w:rPr>
      </w:pPr>
      <w:r w:rsidRPr="000246B3">
        <w:rPr>
          <w:rFonts w:ascii="Arial" w:hAnsi="Arial" w:cs="Arial"/>
          <w:b/>
          <w:bCs/>
          <w:sz w:val="22"/>
          <w:szCs w:val="22"/>
        </w:rPr>
        <w:t>Evaluering</w:t>
      </w:r>
      <w:r>
        <w:rPr>
          <w:rFonts w:ascii="Arial" w:hAnsi="Arial" w:cs="Arial"/>
          <w:sz w:val="22"/>
          <w:szCs w:val="22"/>
        </w:rPr>
        <w:t xml:space="preserve"> er i høj grad indbygget i vores daglige praksis. Børnehavens pædagogik, arbejdsform, struktur og størrelse gør det muligt med meget sparring og konstant justering/evaluering af det pædagogiske arbejde. </w:t>
      </w:r>
      <w:r>
        <w:rPr>
          <w:rFonts w:ascii="Arial" w:hAnsi="Arial" w:cs="Arial"/>
          <w:bCs/>
          <w:sz w:val="22"/>
          <w:szCs w:val="22"/>
        </w:rPr>
        <w:t>Nedenstående punkter er metoder</w:t>
      </w:r>
      <w:r w:rsidR="009D1398">
        <w:rPr>
          <w:rFonts w:ascii="Arial" w:hAnsi="Arial" w:cs="Arial"/>
          <w:bCs/>
          <w:sz w:val="22"/>
          <w:szCs w:val="22"/>
        </w:rPr>
        <w:t>,</w:t>
      </w:r>
      <w:r>
        <w:rPr>
          <w:rFonts w:ascii="Arial" w:hAnsi="Arial" w:cs="Arial"/>
          <w:bCs/>
          <w:sz w:val="22"/>
          <w:szCs w:val="22"/>
        </w:rPr>
        <w:t xml:space="preserve"> der </w:t>
      </w:r>
      <w:r w:rsidR="000246B3">
        <w:rPr>
          <w:rFonts w:ascii="Arial" w:hAnsi="Arial" w:cs="Arial"/>
          <w:bCs/>
          <w:sz w:val="22"/>
          <w:szCs w:val="22"/>
        </w:rPr>
        <w:t>løbende</w:t>
      </w:r>
      <w:r>
        <w:rPr>
          <w:rFonts w:ascii="Arial" w:hAnsi="Arial" w:cs="Arial"/>
          <w:bCs/>
          <w:sz w:val="22"/>
          <w:szCs w:val="22"/>
        </w:rPr>
        <w:t xml:space="preserve"> er i spil.</w:t>
      </w:r>
    </w:p>
    <w:p w14:paraId="3A0E1F26" w14:textId="77777777" w:rsidR="00B05CCD" w:rsidRPr="00B05CCD" w:rsidRDefault="00B05CCD" w:rsidP="00B05CCD">
      <w:pPr>
        <w:pStyle w:val="Brdtekst"/>
        <w:spacing w:after="0" w:line="360" w:lineRule="auto"/>
        <w:rPr>
          <w:rFonts w:ascii="Arial" w:hAnsi="Arial" w:cs="Arial"/>
          <w:sz w:val="22"/>
          <w:szCs w:val="22"/>
        </w:rPr>
      </w:pPr>
    </w:p>
    <w:p w14:paraId="1A1CDED7" w14:textId="77777777" w:rsidR="00ED06A4" w:rsidRDefault="00ED06A4" w:rsidP="00ED06A4">
      <w:pPr>
        <w:pStyle w:val="Brdtekst"/>
        <w:numPr>
          <w:ilvl w:val="0"/>
          <w:numId w:val="7"/>
        </w:numPr>
        <w:spacing w:after="0" w:line="360" w:lineRule="auto"/>
        <w:rPr>
          <w:rFonts w:ascii="Arial" w:hAnsi="Arial" w:cs="Arial"/>
          <w:sz w:val="22"/>
          <w:szCs w:val="22"/>
        </w:rPr>
      </w:pPr>
      <w:r>
        <w:rPr>
          <w:rFonts w:ascii="Arial" w:hAnsi="Arial" w:cs="Arial"/>
          <w:sz w:val="22"/>
          <w:szCs w:val="22"/>
        </w:rPr>
        <w:t>Daglige iagttagelser og sparring i personalegruppen.</w:t>
      </w:r>
    </w:p>
    <w:p w14:paraId="609D9134" w14:textId="77777777" w:rsidR="00ED06A4" w:rsidRDefault="00ED06A4" w:rsidP="00ED06A4">
      <w:pPr>
        <w:pStyle w:val="Brdtekst"/>
        <w:numPr>
          <w:ilvl w:val="0"/>
          <w:numId w:val="7"/>
        </w:numPr>
        <w:spacing w:after="0" w:line="360" w:lineRule="auto"/>
        <w:rPr>
          <w:rFonts w:ascii="Arial" w:hAnsi="Arial" w:cs="Arial"/>
          <w:sz w:val="22"/>
          <w:szCs w:val="22"/>
        </w:rPr>
      </w:pPr>
      <w:r>
        <w:rPr>
          <w:rFonts w:ascii="Arial" w:hAnsi="Arial" w:cs="Arial"/>
          <w:sz w:val="22"/>
          <w:szCs w:val="22"/>
        </w:rPr>
        <w:t>Løbende forældresamarbejde og samtaler.</w:t>
      </w:r>
    </w:p>
    <w:p w14:paraId="0E02AF1D" w14:textId="77777777" w:rsidR="00B05CCD" w:rsidRDefault="00ED06A4" w:rsidP="00B05CCD">
      <w:pPr>
        <w:pStyle w:val="Brdtekst"/>
        <w:numPr>
          <w:ilvl w:val="0"/>
          <w:numId w:val="7"/>
        </w:numPr>
        <w:spacing w:after="0" w:line="360" w:lineRule="auto"/>
        <w:rPr>
          <w:rFonts w:ascii="Arial" w:hAnsi="Arial" w:cs="Arial"/>
          <w:sz w:val="22"/>
          <w:szCs w:val="22"/>
        </w:rPr>
      </w:pPr>
      <w:r>
        <w:rPr>
          <w:rFonts w:ascii="Arial" w:hAnsi="Arial" w:cs="Arial"/>
          <w:sz w:val="22"/>
          <w:szCs w:val="22"/>
        </w:rPr>
        <w:t>Løbende evaluering på personalemøder og stuemøder.</w:t>
      </w:r>
      <w:r w:rsidR="00B05CCD" w:rsidRPr="00B05CCD">
        <w:rPr>
          <w:rFonts w:ascii="Arial" w:hAnsi="Arial" w:cs="Arial"/>
          <w:sz w:val="22"/>
          <w:szCs w:val="22"/>
        </w:rPr>
        <w:t xml:space="preserve"> </w:t>
      </w:r>
    </w:p>
    <w:p w14:paraId="17D87373" w14:textId="4302B5DC" w:rsidR="00ED06A4" w:rsidRPr="00B05CCD" w:rsidRDefault="00B05CCD" w:rsidP="00B05CCD">
      <w:pPr>
        <w:pStyle w:val="Brdtekst"/>
        <w:numPr>
          <w:ilvl w:val="0"/>
          <w:numId w:val="7"/>
        </w:numPr>
        <w:spacing w:after="0" w:line="360" w:lineRule="auto"/>
        <w:rPr>
          <w:rFonts w:ascii="Arial" w:hAnsi="Arial" w:cs="Arial"/>
          <w:sz w:val="22"/>
          <w:szCs w:val="22"/>
        </w:rPr>
      </w:pPr>
      <w:r>
        <w:rPr>
          <w:rFonts w:ascii="Arial" w:hAnsi="Arial" w:cs="Arial"/>
          <w:sz w:val="22"/>
          <w:szCs w:val="22"/>
        </w:rPr>
        <w:t>Evaluering af aktiviteter/fokuspunkter.</w:t>
      </w:r>
    </w:p>
    <w:p w14:paraId="65D1CA68" w14:textId="480DB4AB" w:rsidR="00ED06A4" w:rsidRDefault="00ED06A4" w:rsidP="00ED06A4">
      <w:pPr>
        <w:pStyle w:val="Brdtekst"/>
        <w:numPr>
          <w:ilvl w:val="0"/>
          <w:numId w:val="7"/>
        </w:numPr>
        <w:spacing w:after="0" w:line="360" w:lineRule="auto"/>
        <w:rPr>
          <w:rFonts w:ascii="Arial" w:hAnsi="Arial" w:cs="Arial"/>
          <w:sz w:val="22"/>
          <w:szCs w:val="22"/>
        </w:rPr>
      </w:pPr>
      <w:r>
        <w:rPr>
          <w:rFonts w:ascii="Arial" w:hAnsi="Arial" w:cs="Arial"/>
          <w:sz w:val="22"/>
          <w:szCs w:val="22"/>
        </w:rPr>
        <w:t>Sprogscreening, DPU udviklingsbeskrivelse.</w:t>
      </w:r>
    </w:p>
    <w:p w14:paraId="3C4EEA7F" w14:textId="77777777" w:rsidR="00ED06A4" w:rsidRDefault="00ED06A4" w:rsidP="00ED06A4">
      <w:pPr>
        <w:pStyle w:val="Brdtekst"/>
        <w:numPr>
          <w:ilvl w:val="0"/>
          <w:numId w:val="7"/>
        </w:numPr>
        <w:spacing w:after="0" w:line="360" w:lineRule="auto"/>
        <w:rPr>
          <w:rFonts w:ascii="Arial" w:hAnsi="Arial" w:cs="Arial"/>
          <w:sz w:val="22"/>
          <w:szCs w:val="22"/>
        </w:rPr>
      </w:pPr>
      <w:r>
        <w:rPr>
          <w:rFonts w:ascii="Arial" w:hAnsi="Arial" w:cs="Arial"/>
          <w:sz w:val="22"/>
          <w:szCs w:val="22"/>
        </w:rPr>
        <w:t>Motorisk screening en gang årligt af de fire årige.</w:t>
      </w:r>
    </w:p>
    <w:p w14:paraId="3A86E77F" w14:textId="77777777" w:rsidR="00ED06A4" w:rsidRPr="00C80868" w:rsidRDefault="00ED06A4" w:rsidP="00ED06A4">
      <w:pPr>
        <w:pStyle w:val="Brdtekst"/>
        <w:numPr>
          <w:ilvl w:val="0"/>
          <w:numId w:val="7"/>
        </w:numPr>
        <w:spacing w:after="0" w:line="360" w:lineRule="auto"/>
        <w:rPr>
          <w:rFonts w:ascii="Arial" w:hAnsi="Arial" w:cs="Arial"/>
          <w:sz w:val="22"/>
          <w:szCs w:val="22"/>
        </w:rPr>
      </w:pPr>
      <w:r>
        <w:rPr>
          <w:rFonts w:ascii="Arial" w:hAnsi="Arial" w:cs="Arial"/>
          <w:sz w:val="22"/>
          <w:szCs w:val="22"/>
        </w:rPr>
        <w:t>Samarbejde med PPR.</w:t>
      </w:r>
    </w:p>
    <w:p w14:paraId="16FBB904" w14:textId="77777777" w:rsidR="00ED06A4" w:rsidRDefault="00ED06A4" w:rsidP="00ED06A4">
      <w:pPr>
        <w:pStyle w:val="Brdtekst"/>
        <w:spacing w:after="0" w:line="360" w:lineRule="auto"/>
        <w:rPr>
          <w:rFonts w:ascii="Arial" w:hAnsi="Arial" w:cs="Arial"/>
          <w:sz w:val="22"/>
          <w:szCs w:val="22"/>
        </w:rPr>
      </w:pPr>
    </w:p>
    <w:p w14:paraId="18E57DDE" w14:textId="77777777" w:rsidR="00700632" w:rsidRDefault="00ED06A4" w:rsidP="00700632">
      <w:pPr>
        <w:pStyle w:val="Brdtekst"/>
        <w:spacing w:after="0" w:line="360" w:lineRule="auto"/>
        <w:rPr>
          <w:rFonts w:ascii="Arial" w:hAnsi="Arial" w:cs="Arial"/>
          <w:sz w:val="22"/>
          <w:szCs w:val="22"/>
        </w:rPr>
      </w:pPr>
      <w:r>
        <w:rPr>
          <w:rFonts w:ascii="Arial" w:hAnsi="Arial" w:cs="Arial"/>
          <w:sz w:val="22"/>
          <w:szCs w:val="22"/>
        </w:rPr>
        <w:t>Vi vil</w:t>
      </w:r>
      <w:r w:rsidR="00447975">
        <w:rPr>
          <w:rFonts w:ascii="Arial" w:hAnsi="Arial" w:cs="Arial"/>
          <w:sz w:val="22"/>
          <w:szCs w:val="22"/>
        </w:rPr>
        <w:t>,</w:t>
      </w:r>
      <w:r>
        <w:rPr>
          <w:rFonts w:ascii="Arial" w:hAnsi="Arial" w:cs="Arial"/>
          <w:sz w:val="22"/>
          <w:szCs w:val="22"/>
        </w:rPr>
        <w:t xml:space="preserve"> som noget nyt, systematisk bruge </w:t>
      </w:r>
      <w:proofErr w:type="spellStart"/>
      <w:r>
        <w:rPr>
          <w:rFonts w:ascii="Arial" w:hAnsi="Arial" w:cs="Arial"/>
          <w:sz w:val="22"/>
          <w:szCs w:val="22"/>
        </w:rPr>
        <w:t>KVALid</w:t>
      </w:r>
      <w:proofErr w:type="spellEnd"/>
      <w:r>
        <w:rPr>
          <w:rFonts w:ascii="Arial" w:hAnsi="Arial" w:cs="Arial"/>
          <w:sz w:val="22"/>
          <w:szCs w:val="22"/>
        </w:rPr>
        <w:t xml:space="preserve"> som evalueringsredskab. </w:t>
      </w:r>
    </w:p>
    <w:p w14:paraId="38932981" w14:textId="4C0C8F62" w:rsidR="00700632" w:rsidRDefault="00700632" w:rsidP="00700632">
      <w:pPr>
        <w:pStyle w:val="Brdtekst"/>
        <w:spacing w:after="0" w:line="360" w:lineRule="auto"/>
        <w:rPr>
          <w:rFonts w:ascii="Arial" w:hAnsi="Arial" w:cs="Arial"/>
          <w:sz w:val="22"/>
          <w:szCs w:val="22"/>
        </w:rPr>
      </w:pPr>
      <w:proofErr w:type="spellStart"/>
      <w:r>
        <w:rPr>
          <w:rFonts w:ascii="Arial" w:hAnsi="Arial" w:cs="Arial"/>
          <w:sz w:val="22"/>
          <w:szCs w:val="22"/>
        </w:rPr>
        <w:lastRenderedPageBreak/>
        <w:t>KVALid</w:t>
      </w:r>
      <w:proofErr w:type="spellEnd"/>
      <w:r>
        <w:rPr>
          <w:rFonts w:ascii="Arial" w:hAnsi="Arial" w:cs="Arial"/>
          <w:sz w:val="22"/>
          <w:szCs w:val="22"/>
        </w:rPr>
        <w:t xml:space="preserve"> er et redskab til dialog, evaluering og udvikling af kvalitet i dagtilbud med afsæt i det fælles pædagogiske grundlag. </w:t>
      </w:r>
    </w:p>
    <w:p w14:paraId="4337B03D" w14:textId="77777777" w:rsidR="00700632" w:rsidRDefault="00ED06A4" w:rsidP="00700632">
      <w:pPr>
        <w:pStyle w:val="Brdtekst"/>
        <w:spacing w:after="0" w:line="360" w:lineRule="auto"/>
        <w:rPr>
          <w:rFonts w:ascii="Arial" w:hAnsi="Arial" w:cs="Arial"/>
          <w:sz w:val="22"/>
          <w:szCs w:val="22"/>
        </w:rPr>
      </w:pPr>
      <w:r>
        <w:rPr>
          <w:rFonts w:ascii="Arial" w:hAnsi="Arial" w:cs="Arial"/>
          <w:sz w:val="22"/>
          <w:szCs w:val="22"/>
        </w:rPr>
        <w:t>Vi vil løbende udvælge forskellige undertemaer, hvor vi som gruppe eller enkelte person finder behov for nærmere justering af praksis. Og efterfølgende sætte en undersøgelse, aktion og evaluering i gang.</w:t>
      </w:r>
    </w:p>
    <w:p w14:paraId="73AD1632" w14:textId="63F3D4B6" w:rsidR="00700632" w:rsidRDefault="00700632" w:rsidP="00700632">
      <w:pPr>
        <w:pStyle w:val="Brdtekst"/>
        <w:spacing w:after="0" w:line="360" w:lineRule="auto"/>
        <w:rPr>
          <w:rFonts w:ascii="Arial" w:hAnsi="Arial" w:cs="Arial"/>
          <w:sz w:val="22"/>
          <w:szCs w:val="22"/>
        </w:rPr>
      </w:pPr>
      <w:r>
        <w:rPr>
          <w:rFonts w:ascii="Arial" w:hAnsi="Arial" w:cs="Arial"/>
          <w:sz w:val="22"/>
          <w:szCs w:val="22"/>
        </w:rPr>
        <w:t>Fra 2020 vil vores evalueringer og efterfølgende tiltag komme med i læreplanen.</w:t>
      </w:r>
    </w:p>
    <w:p w14:paraId="05115CDD" w14:textId="77777777" w:rsidR="00ED06A4" w:rsidRDefault="00ED06A4" w:rsidP="001D0D3E">
      <w:pPr>
        <w:pStyle w:val="Brdtekst"/>
        <w:spacing w:after="0" w:line="360" w:lineRule="auto"/>
        <w:outlineLvl w:val="0"/>
        <w:rPr>
          <w:rFonts w:ascii="Arial" w:hAnsi="Arial" w:cs="Arial"/>
          <w:b/>
          <w:sz w:val="28"/>
          <w:szCs w:val="28"/>
        </w:rPr>
      </w:pPr>
    </w:p>
    <w:p w14:paraId="5FC18D33" w14:textId="28A8D542" w:rsidR="00EF2B65" w:rsidRDefault="000246B3" w:rsidP="001D0D3E">
      <w:pPr>
        <w:pStyle w:val="Brdtekst"/>
        <w:spacing w:after="0" w:line="360" w:lineRule="auto"/>
        <w:outlineLvl w:val="0"/>
        <w:rPr>
          <w:rFonts w:ascii="Arial" w:hAnsi="Arial" w:cs="Arial"/>
          <w:bCs/>
          <w:sz w:val="22"/>
          <w:szCs w:val="22"/>
        </w:rPr>
      </w:pPr>
      <w:r>
        <w:rPr>
          <w:rFonts w:ascii="Arial" w:hAnsi="Arial" w:cs="Arial"/>
          <w:b/>
          <w:sz w:val="22"/>
          <w:szCs w:val="22"/>
        </w:rPr>
        <w:t>D</w:t>
      </w:r>
      <w:r w:rsidR="00EF2B65" w:rsidRPr="000246B3">
        <w:rPr>
          <w:rFonts w:ascii="Arial" w:hAnsi="Arial" w:cs="Arial"/>
          <w:b/>
          <w:sz w:val="22"/>
          <w:szCs w:val="22"/>
        </w:rPr>
        <w:t>okumentati</w:t>
      </w:r>
      <w:r>
        <w:rPr>
          <w:rFonts w:ascii="Arial" w:hAnsi="Arial" w:cs="Arial"/>
          <w:b/>
          <w:sz w:val="22"/>
          <w:szCs w:val="22"/>
        </w:rPr>
        <w:t>on</w:t>
      </w:r>
      <w:r w:rsidR="00337C89">
        <w:rPr>
          <w:rFonts w:ascii="Arial" w:hAnsi="Arial" w:cs="Arial"/>
          <w:bCs/>
          <w:sz w:val="22"/>
          <w:szCs w:val="22"/>
        </w:rPr>
        <w:t xml:space="preserve"> </w:t>
      </w:r>
      <w:r>
        <w:rPr>
          <w:rFonts w:ascii="Arial" w:hAnsi="Arial" w:cs="Arial"/>
          <w:bCs/>
          <w:sz w:val="22"/>
          <w:szCs w:val="22"/>
        </w:rPr>
        <w:t>er afhængig af hvem og hvad vi dokumenterer for. Nedenstående er metoder der løbende er i spil.</w:t>
      </w:r>
    </w:p>
    <w:p w14:paraId="498C5D63" w14:textId="77777777" w:rsidR="00337C89" w:rsidRPr="000246B3" w:rsidRDefault="00337C89" w:rsidP="001D0D3E">
      <w:pPr>
        <w:pStyle w:val="Brdtekst"/>
        <w:spacing w:after="0" w:line="360" w:lineRule="auto"/>
        <w:outlineLvl w:val="0"/>
        <w:rPr>
          <w:rFonts w:ascii="Arial" w:hAnsi="Arial" w:cs="Arial"/>
          <w:bCs/>
          <w:sz w:val="22"/>
          <w:szCs w:val="22"/>
        </w:rPr>
      </w:pPr>
    </w:p>
    <w:p w14:paraId="44E99075" w14:textId="77777777" w:rsidR="00EF2B65" w:rsidRDefault="00EF2B65" w:rsidP="001D0D3E">
      <w:pPr>
        <w:numPr>
          <w:ilvl w:val="0"/>
          <w:numId w:val="5"/>
        </w:numPr>
        <w:spacing w:line="360" w:lineRule="auto"/>
        <w:rPr>
          <w:rFonts w:ascii="Arial" w:hAnsi="Arial" w:cs="Arial"/>
          <w:sz w:val="22"/>
          <w:szCs w:val="22"/>
        </w:rPr>
      </w:pPr>
      <w:r>
        <w:rPr>
          <w:rFonts w:ascii="Arial" w:hAnsi="Arial" w:cs="Arial"/>
          <w:sz w:val="22"/>
          <w:szCs w:val="22"/>
        </w:rPr>
        <w:t>Læringshistorier til børnene, som beskriver udvikling og succes.</w:t>
      </w:r>
    </w:p>
    <w:p w14:paraId="51EA35D4" w14:textId="2BFDF976" w:rsidR="00337C89" w:rsidRPr="00337C89" w:rsidRDefault="00EF2B65" w:rsidP="00337C89">
      <w:pPr>
        <w:numPr>
          <w:ilvl w:val="0"/>
          <w:numId w:val="5"/>
        </w:numPr>
        <w:spacing w:line="360" w:lineRule="auto"/>
        <w:rPr>
          <w:rFonts w:ascii="Arial" w:hAnsi="Arial" w:cs="Arial"/>
          <w:sz w:val="22"/>
          <w:szCs w:val="22"/>
        </w:rPr>
      </w:pPr>
      <w:r>
        <w:rPr>
          <w:rFonts w:ascii="Arial" w:hAnsi="Arial" w:cs="Arial"/>
          <w:sz w:val="22"/>
          <w:szCs w:val="22"/>
        </w:rPr>
        <w:t>Foto og små film til børn og forældre på hjemmesiden/Facebook</w:t>
      </w:r>
      <w:r w:rsidR="00337C89">
        <w:rPr>
          <w:rFonts w:ascii="Arial" w:hAnsi="Arial" w:cs="Arial"/>
          <w:sz w:val="22"/>
          <w:szCs w:val="22"/>
        </w:rPr>
        <w:t xml:space="preserve"> og til udvikling af pædagogisk praksis.</w:t>
      </w:r>
    </w:p>
    <w:p w14:paraId="70DABD3A" w14:textId="37DF7DD0" w:rsidR="00EF2B65" w:rsidRDefault="009637D8" w:rsidP="001D0D3E">
      <w:pPr>
        <w:numPr>
          <w:ilvl w:val="0"/>
          <w:numId w:val="6"/>
        </w:numPr>
        <w:spacing w:line="360" w:lineRule="auto"/>
        <w:rPr>
          <w:rFonts w:ascii="Arial" w:hAnsi="Arial" w:cs="Arial"/>
          <w:sz w:val="22"/>
          <w:szCs w:val="22"/>
        </w:rPr>
      </w:pPr>
      <w:r>
        <w:rPr>
          <w:rFonts w:ascii="Arial" w:hAnsi="Arial" w:cs="Arial"/>
          <w:sz w:val="22"/>
          <w:szCs w:val="22"/>
        </w:rPr>
        <w:t>I</w:t>
      </w:r>
      <w:r w:rsidR="00EF2B65">
        <w:rPr>
          <w:rFonts w:ascii="Arial" w:hAnsi="Arial" w:cs="Arial"/>
          <w:sz w:val="22"/>
          <w:szCs w:val="22"/>
        </w:rPr>
        <w:t>nformation om nye tiltag og begrundelse herfor</w:t>
      </w:r>
      <w:r>
        <w:rPr>
          <w:rFonts w:ascii="Arial" w:hAnsi="Arial" w:cs="Arial"/>
          <w:sz w:val="22"/>
          <w:szCs w:val="22"/>
        </w:rPr>
        <w:t xml:space="preserve"> til forældrene på ”Parent” (Internt forældremedie)</w:t>
      </w:r>
    </w:p>
    <w:p w14:paraId="129A4AD7" w14:textId="77777777" w:rsidR="00EF2B65" w:rsidRDefault="00EF2B65" w:rsidP="001D0D3E">
      <w:pPr>
        <w:numPr>
          <w:ilvl w:val="0"/>
          <w:numId w:val="6"/>
        </w:numPr>
        <w:spacing w:line="360" w:lineRule="auto"/>
        <w:rPr>
          <w:rFonts w:ascii="Arial" w:hAnsi="Arial" w:cs="Arial"/>
          <w:sz w:val="22"/>
          <w:szCs w:val="22"/>
        </w:rPr>
      </w:pPr>
      <w:r>
        <w:rPr>
          <w:rFonts w:ascii="Arial" w:hAnsi="Arial" w:cs="Arial"/>
          <w:sz w:val="22"/>
          <w:szCs w:val="22"/>
        </w:rPr>
        <w:t>Udstillinger af børnenes kreative udtryk.</w:t>
      </w:r>
    </w:p>
    <w:p w14:paraId="4435DBD1" w14:textId="04DD5052" w:rsidR="00EF2B65" w:rsidRDefault="00EF2B65" w:rsidP="001D0D3E">
      <w:pPr>
        <w:numPr>
          <w:ilvl w:val="0"/>
          <w:numId w:val="6"/>
        </w:numPr>
        <w:spacing w:line="360" w:lineRule="auto"/>
        <w:rPr>
          <w:rFonts w:ascii="Arial" w:hAnsi="Arial" w:cs="Arial"/>
          <w:sz w:val="22"/>
          <w:szCs w:val="22"/>
        </w:rPr>
      </w:pPr>
      <w:r>
        <w:rPr>
          <w:rFonts w:ascii="Arial" w:hAnsi="Arial" w:cs="Arial"/>
          <w:sz w:val="22"/>
          <w:szCs w:val="22"/>
        </w:rPr>
        <w:t>Daglig snak med forældrene om dagens hændelser.</w:t>
      </w:r>
    </w:p>
    <w:p w14:paraId="613EC63A" w14:textId="77777777" w:rsidR="00EF2B65" w:rsidRDefault="00EF2B65" w:rsidP="001D0D3E">
      <w:pPr>
        <w:numPr>
          <w:ilvl w:val="0"/>
          <w:numId w:val="6"/>
        </w:numPr>
        <w:spacing w:line="360" w:lineRule="auto"/>
        <w:rPr>
          <w:rFonts w:ascii="Arial" w:hAnsi="Arial" w:cs="Arial"/>
          <w:sz w:val="22"/>
          <w:szCs w:val="22"/>
        </w:rPr>
      </w:pPr>
      <w:r>
        <w:rPr>
          <w:rFonts w:ascii="Arial" w:hAnsi="Arial" w:cs="Arial"/>
          <w:sz w:val="22"/>
          <w:szCs w:val="22"/>
        </w:rPr>
        <w:t xml:space="preserve">Forældresamtaler ved børnehavestart og inden skolestart. </w:t>
      </w:r>
    </w:p>
    <w:p w14:paraId="40478F17" w14:textId="77777777" w:rsidR="00EF2B65" w:rsidRDefault="00EF2B65" w:rsidP="001D0D3E">
      <w:pPr>
        <w:numPr>
          <w:ilvl w:val="0"/>
          <w:numId w:val="6"/>
        </w:numPr>
        <w:spacing w:line="360" w:lineRule="auto"/>
        <w:rPr>
          <w:rFonts w:ascii="Arial" w:hAnsi="Arial" w:cs="Arial"/>
          <w:sz w:val="22"/>
          <w:szCs w:val="22"/>
        </w:rPr>
      </w:pPr>
      <w:r>
        <w:rPr>
          <w:rFonts w:ascii="Arial" w:hAnsi="Arial" w:cs="Arial"/>
          <w:sz w:val="22"/>
          <w:szCs w:val="22"/>
        </w:rPr>
        <w:t>Børnenes ”livssporsmapper” og opgavemapper.</w:t>
      </w:r>
    </w:p>
    <w:p w14:paraId="14492E0A" w14:textId="0E784A7C" w:rsidR="00EF2B65" w:rsidRDefault="00EF2B65" w:rsidP="001D0D3E">
      <w:pPr>
        <w:numPr>
          <w:ilvl w:val="0"/>
          <w:numId w:val="6"/>
        </w:numPr>
        <w:spacing w:line="360" w:lineRule="auto"/>
        <w:rPr>
          <w:rFonts w:ascii="Arial" w:hAnsi="Arial" w:cs="Arial"/>
          <w:sz w:val="22"/>
          <w:szCs w:val="22"/>
        </w:rPr>
      </w:pPr>
      <w:r>
        <w:rPr>
          <w:rFonts w:ascii="Arial" w:hAnsi="Arial" w:cs="Arial"/>
          <w:sz w:val="22"/>
          <w:szCs w:val="22"/>
        </w:rPr>
        <w:t>Interview af børn i forskellige sammenhænge</w:t>
      </w:r>
      <w:r w:rsidR="009637D8">
        <w:rPr>
          <w:rFonts w:ascii="Arial" w:hAnsi="Arial" w:cs="Arial"/>
          <w:sz w:val="22"/>
          <w:szCs w:val="22"/>
        </w:rPr>
        <w:t>.</w:t>
      </w:r>
    </w:p>
    <w:p w14:paraId="5677F073" w14:textId="77777777" w:rsidR="00EF2B65" w:rsidRDefault="00EF2B65" w:rsidP="001D0D3E">
      <w:pPr>
        <w:numPr>
          <w:ilvl w:val="0"/>
          <w:numId w:val="6"/>
        </w:numPr>
        <w:spacing w:line="360" w:lineRule="auto"/>
        <w:rPr>
          <w:rFonts w:ascii="Arial" w:hAnsi="Arial" w:cs="Arial"/>
          <w:sz w:val="22"/>
          <w:szCs w:val="22"/>
        </w:rPr>
      </w:pPr>
      <w:r>
        <w:rPr>
          <w:rFonts w:ascii="Arial" w:hAnsi="Arial" w:cs="Arial"/>
          <w:sz w:val="22"/>
          <w:szCs w:val="22"/>
        </w:rPr>
        <w:t>Interview af børnene inden de forlader børnehaven. Interviewet følger med i barnets mappe til skolen.</w:t>
      </w:r>
    </w:p>
    <w:p w14:paraId="52505C2B" w14:textId="77777777" w:rsidR="00EF2B65" w:rsidRDefault="00EF2B65" w:rsidP="001D0D3E">
      <w:pPr>
        <w:numPr>
          <w:ilvl w:val="0"/>
          <w:numId w:val="6"/>
        </w:numPr>
        <w:spacing w:line="360" w:lineRule="auto"/>
        <w:rPr>
          <w:rFonts w:ascii="Arial" w:hAnsi="Arial" w:cs="Arial"/>
          <w:sz w:val="22"/>
          <w:szCs w:val="22"/>
        </w:rPr>
      </w:pPr>
      <w:r>
        <w:rPr>
          <w:rFonts w:ascii="Arial" w:hAnsi="Arial" w:cs="Arial"/>
          <w:sz w:val="22"/>
          <w:szCs w:val="22"/>
        </w:rPr>
        <w:t>Årligt forældremøde med oplæg om dele af det pædagogiske arbejde.</w:t>
      </w:r>
    </w:p>
    <w:p w14:paraId="6FECC924" w14:textId="77777777" w:rsidR="00EF2B65" w:rsidRDefault="00EF2B65" w:rsidP="001D0D3E">
      <w:pPr>
        <w:numPr>
          <w:ilvl w:val="0"/>
          <w:numId w:val="6"/>
        </w:numPr>
        <w:spacing w:line="360" w:lineRule="auto"/>
        <w:rPr>
          <w:rFonts w:ascii="Arial" w:hAnsi="Arial" w:cs="Arial"/>
          <w:sz w:val="22"/>
          <w:szCs w:val="22"/>
          <w:lang w:eastAsia="en-US"/>
        </w:rPr>
      </w:pPr>
      <w:r>
        <w:rPr>
          <w:rFonts w:ascii="Arial" w:hAnsi="Arial" w:cs="Arial"/>
          <w:sz w:val="22"/>
          <w:szCs w:val="22"/>
        </w:rPr>
        <w:t>Det årlige fastelavnskostume, som børnene laver og får med hjem.</w:t>
      </w:r>
    </w:p>
    <w:p w14:paraId="69ED5D04" w14:textId="13BE11B5" w:rsidR="00EF2B65" w:rsidRDefault="00EF2B65" w:rsidP="001D0D3E">
      <w:pPr>
        <w:numPr>
          <w:ilvl w:val="0"/>
          <w:numId w:val="6"/>
        </w:numPr>
        <w:spacing w:line="360" w:lineRule="auto"/>
        <w:rPr>
          <w:rFonts w:ascii="Arial" w:hAnsi="Arial" w:cs="Arial"/>
          <w:sz w:val="22"/>
          <w:szCs w:val="22"/>
          <w:lang w:eastAsia="en-US"/>
        </w:rPr>
      </w:pPr>
      <w:r>
        <w:rPr>
          <w:rFonts w:ascii="Arial" w:hAnsi="Arial" w:cs="Arial"/>
          <w:sz w:val="22"/>
          <w:szCs w:val="22"/>
        </w:rPr>
        <w:t>De årlige julegaver og de poser de gemmes i.</w:t>
      </w:r>
    </w:p>
    <w:p w14:paraId="27695BBA" w14:textId="0EB7AFEC" w:rsidR="00C80868" w:rsidRPr="00C80868" w:rsidRDefault="00C80868" w:rsidP="001D0D3E">
      <w:pPr>
        <w:numPr>
          <w:ilvl w:val="0"/>
          <w:numId w:val="6"/>
        </w:numPr>
        <w:spacing w:line="360" w:lineRule="auto"/>
        <w:rPr>
          <w:rFonts w:ascii="Arial" w:hAnsi="Arial" w:cs="Arial"/>
          <w:b/>
          <w:sz w:val="28"/>
          <w:szCs w:val="28"/>
        </w:rPr>
      </w:pPr>
      <w:r w:rsidRPr="00C80868">
        <w:rPr>
          <w:rFonts w:ascii="Arial" w:hAnsi="Arial" w:cs="Arial"/>
          <w:sz w:val="22"/>
          <w:szCs w:val="22"/>
        </w:rPr>
        <w:t>F</w:t>
      </w:r>
      <w:r w:rsidR="00EF2B65" w:rsidRPr="00C80868">
        <w:rPr>
          <w:rFonts w:ascii="Arial" w:hAnsi="Arial" w:cs="Arial"/>
          <w:sz w:val="22"/>
          <w:szCs w:val="22"/>
        </w:rPr>
        <w:t>orskellige fokuspunkter</w:t>
      </w:r>
      <w:r>
        <w:rPr>
          <w:rFonts w:ascii="Arial" w:hAnsi="Arial" w:cs="Arial"/>
          <w:sz w:val="22"/>
          <w:szCs w:val="22"/>
        </w:rPr>
        <w:t>.</w:t>
      </w:r>
    </w:p>
    <w:p w14:paraId="6FDA330E" w14:textId="77777777" w:rsidR="00C80868" w:rsidRDefault="00C80868" w:rsidP="001D0D3E">
      <w:pPr>
        <w:spacing w:line="360" w:lineRule="auto"/>
        <w:ind w:left="360"/>
        <w:rPr>
          <w:rFonts w:ascii="Arial" w:hAnsi="Arial" w:cs="Arial"/>
          <w:b/>
          <w:sz w:val="28"/>
          <w:szCs w:val="28"/>
        </w:rPr>
      </w:pPr>
    </w:p>
    <w:p w14:paraId="32722DB4" w14:textId="77777777" w:rsidR="00E109CE" w:rsidRPr="00E109CE" w:rsidRDefault="00E109CE" w:rsidP="00E109CE">
      <w:pPr>
        <w:suppressAutoHyphens w:val="0"/>
        <w:spacing w:after="160" w:line="259" w:lineRule="auto"/>
        <w:rPr>
          <w:rFonts w:ascii="Arial" w:eastAsiaTheme="minorHAnsi" w:hAnsi="Arial" w:cs="Arial"/>
          <w:b/>
          <w:bCs/>
          <w:sz w:val="28"/>
          <w:szCs w:val="28"/>
          <w:lang w:eastAsia="en-US"/>
        </w:rPr>
      </w:pPr>
      <w:r w:rsidRPr="00E109CE">
        <w:rPr>
          <w:rFonts w:ascii="Arial" w:eastAsiaTheme="minorHAnsi" w:hAnsi="Arial" w:cs="Arial"/>
          <w:b/>
          <w:bCs/>
          <w:sz w:val="28"/>
          <w:szCs w:val="28"/>
          <w:lang w:eastAsia="en-US"/>
        </w:rPr>
        <w:t>Fokuspunkt 2023</w:t>
      </w:r>
    </w:p>
    <w:p w14:paraId="61501107" w14:textId="77777777" w:rsidR="00E109CE" w:rsidRPr="00E109CE" w:rsidRDefault="00E109CE" w:rsidP="00E109CE">
      <w:pPr>
        <w:suppressAutoHyphens w:val="0"/>
        <w:spacing w:after="160" w:line="259" w:lineRule="auto"/>
        <w:rPr>
          <w:rFonts w:ascii="Arial" w:eastAsiaTheme="minorHAnsi" w:hAnsi="Arial" w:cs="Arial"/>
          <w:i/>
          <w:iCs/>
          <w:sz w:val="22"/>
          <w:szCs w:val="22"/>
          <w:lang w:eastAsia="en-US"/>
        </w:rPr>
      </w:pPr>
      <w:r w:rsidRPr="00E109CE">
        <w:rPr>
          <w:rFonts w:ascii="Arial" w:eastAsiaTheme="minorHAnsi" w:hAnsi="Arial" w:cs="Arial"/>
          <w:i/>
          <w:iCs/>
          <w:sz w:val="22"/>
          <w:szCs w:val="22"/>
          <w:lang w:eastAsia="en-US"/>
        </w:rPr>
        <w:t>Kommunikation og sprog. Specielt opmærksomhed på følelser, intentioner og handlinger.</w:t>
      </w:r>
    </w:p>
    <w:p w14:paraId="57AA340D" w14:textId="77777777" w:rsidR="00E109CE" w:rsidRPr="00E109CE" w:rsidRDefault="00E109CE" w:rsidP="00E109CE">
      <w:pPr>
        <w:suppressAutoHyphens w:val="0"/>
        <w:spacing w:line="360" w:lineRule="auto"/>
        <w:rPr>
          <w:rFonts w:ascii="Arial" w:hAnsi="Arial" w:cs="Arial"/>
          <w:sz w:val="22"/>
          <w:szCs w:val="22"/>
          <w:lang w:eastAsia="da-DK"/>
        </w:rPr>
      </w:pPr>
      <w:r w:rsidRPr="00E109CE">
        <w:rPr>
          <w:rFonts w:ascii="Arial" w:hAnsi="Arial" w:cs="Arial"/>
          <w:sz w:val="22"/>
          <w:szCs w:val="22"/>
          <w:lang w:eastAsia="da-DK"/>
        </w:rPr>
        <w:t xml:space="preserve">Med udgangspunkt i ECCERS-rapporten og </w:t>
      </w:r>
      <w:proofErr w:type="spellStart"/>
      <w:r w:rsidRPr="00E109CE">
        <w:rPr>
          <w:rFonts w:ascii="Arial" w:hAnsi="Arial" w:cs="Arial"/>
          <w:sz w:val="22"/>
          <w:szCs w:val="22"/>
          <w:lang w:eastAsia="da-DK"/>
        </w:rPr>
        <w:t>KVALid</w:t>
      </w:r>
      <w:proofErr w:type="spellEnd"/>
      <w:r w:rsidRPr="00E109CE">
        <w:rPr>
          <w:rFonts w:ascii="Arial" w:hAnsi="Arial" w:cs="Arial"/>
          <w:sz w:val="22"/>
          <w:szCs w:val="22"/>
          <w:lang w:eastAsia="da-DK"/>
        </w:rPr>
        <w:t> "Barnesyn", nærvær og følelser vil vi undersøge og højne kvaliteten i vores arbejde med børnene på dette område.</w:t>
      </w:r>
    </w:p>
    <w:p w14:paraId="379BAFE3" w14:textId="77777777" w:rsidR="00E109CE" w:rsidRPr="00E109CE" w:rsidRDefault="00E109CE" w:rsidP="00E109CE">
      <w:pPr>
        <w:suppressAutoHyphens w:val="0"/>
        <w:spacing w:line="360" w:lineRule="auto"/>
        <w:rPr>
          <w:rFonts w:ascii="Arial" w:hAnsi="Arial" w:cs="Arial"/>
          <w:sz w:val="22"/>
          <w:szCs w:val="22"/>
          <w:lang w:eastAsia="da-DK"/>
        </w:rPr>
      </w:pPr>
      <w:r w:rsidRPr="00E109CE">
        <w:rPr>
          <w:rFonts w:ascii="Arial" w:hAnsi="Arial" w:cs="Arial"/>
          <w:sz w:val="22"/>
          <w:szCs w:val="22"/>
          <w:lang w:eastAsia="da-DK"/>
        </w:rPr>
        <w:t>Vi vil på personalemøder gennemgå aktuelle praksisfortællinger og se på, hvad der lykkedes, og hvad der kunne være gjort anderledes.</w:t>
      </w:r>
    </w:p>
    <w:p w14:paraId="6AB77725" w14:textId="77777777" w:rsidR="00E109CE" w:rsidRPr="00E109CE" w:rsidRDefault="00E109CE" w:rsidP="00E109CE">
      <w:pPr>
        <w:suppressAutoHyphens w:val="0"/>
        <w:spacing w:line="360" w:lineRule="auto"/>
        <w:rPr>
          <w:rFonts w:ascii="Arial" w:hAnsi="Arial" w:cs="Arial"/>
          <w:sz w:val="22"/>
          <w:szCs w:val="22"/>
          <w:lang w:eastAsia="da-DK"/>
        </w:rPr>
      </w:pPr>
      <w:r w:rsidRPr="00E109CE">
        <w:rPr>
          <w:rFonts w:ascii="Arial" w:hAnsi="Arial" w:cs="Arial"/>
          <w:sz w:val="22"/>
          <w:szCs w:val="22"/>
          <w:lang w:eastAsia="da-DK"/>
        </w:rPr>
        <w:lastRenderedPageBreak/>
        <w:t>Vi vil i dette fokuspunkt, ligesom i det forrige, inddrage forældrene der, hvor det er relevant. Vi vil være særligt opmærksomme på at få sat ord på alle følelser og givet plads, ikke kun de positive følelser. De svære følelser som vrede, surhed, uvenskab, skyld, skam, forurettelse, savn, sorg, skuffelse mm, altså hele paletten, alle følelser er vigtige at lære at navigere i. Livet igennem skal vi navigere i alle disse følelser og jo mere robuste, vi kan være med til at gøre børn, jo bedre.</w:t>
      </w:r>
    </w:p>
    <w:p w14:paraId="1B62C4EC" w14:textId="184A375D" w:rsidR="00E109CE" w:rsidRDefault="00E109CE" w:rsidP="00E109CE">
      <w:pPr>
        <w:suppressAutoHyphens w:val="0"/>
        <w:spacing w:line="360" w:lineRule="auto"/>
        <w:rPr>
          <w:rFonts w:ascii="Arial" w:hAnsi="Arial" w:cs="Arial"/>
          <w:sz w:val="22"/>
          <w:szCs w:val="22"/>
          <w:lang w:eastAsia="da-DK"/>
        </w:rPr>
      </w:pPr>
      <w:r w:rsidRPr="00E109CE">
        <w:rPr>
          <w:rFonts w:ascii="Arial" w:hAnsi="Arial" w:cs="Arial"/>
          <w:sz w:val="22"/>
          <w:szCs w:val="22"/>
          <w:lang w:eastAsia="da-DK"/>
        </w:rPr>
        <w:t>Målet er, at vi får så mange praksisfortællinger, at vi sammen kan finde gode metoder</w:t>
      </w:r>
      <w:r w:rsidR="009D6CD9">
        <w:rPr>
          <w:rFonts w:ascii="Arial" w:hAnsi="Arial" w:cs="Arial"/>
          <w:sz w:val="22"/>
          <w:szCs w:val="22"/>
          <w:lang w:eastAsia="da-DK"/>
        </w:rPr>
        <w:t xml:space="preserve"> og</w:t>
      </w:r>
      <w:r w:rsidRPr="00E109CE">
        <w:rPr>
          <w:rFonts w:ascii="Arial" w:hAnsi="Arial" w:cs="Arial"/>
          <w:sz w:val="22"/>
          <w:szCs w:val="22"/>
          <w:lang w:eastAsia="da-DK"/>
        </w:rPr>
        <w:t xml:space="preserve"> indfaldsvinkler til at få støttet det enkelte barn og børnene i at aflæse samt forstå de andre børns hensigter, ønsker og behov.</w:t>
      </w:r>
    </w:p>
    <w:p w14:paraId="1C5A3EDB" w14:textId="77777777" w:rsidR="00E109CE" w:rsidRPr="00E109CE" w:rsidRDefault="00E109CE" w:rsidP="00E109CE">
      <w:pPr>
        <w:suppressAutoHyphens w:val="0"/>
        <w:spacing w:line="360" w:lineRule="auto"/>
        <w:rPr>
          <w:rFonts w:ascii="Arial" w:hAnsi="Arial" w:cs="Arial"/>
          <w:sz w:val="22"/>
          <w:szCs w:val="22"/>
          <w:lang w:eastAsia="da-DK"/>
        </w:rPr>
      </w:pPr>
    </w:p>
    <w:p w14:paraId="37295C97" w14:textId="77777777" w:rsidR="00E109CE" w:rsidRPr="00E109CE" w:rsidRDefault="00E109CE" w:rsidP="00E109CE">
      <w:pPr>
        <w:suppressAutoHyphens w:val="0"/>
        <w:spacing w:line="360" w:lineRule="auto"/>
        <w:rPr>
          <w:rFonts w:ascii="Arial" w:hAnsi="Arial" w:cs="Arial"/>
          <w:sz w:val="22"/>
          <w:szCs w:val="22"/>
          <w:lang w:eastAsia="da-DK"/>
        </w:rPr>
      </w:pPr>
      <w:r w:rsidRPr="00E109CE">
        <w:rPr>
          <w:rFonts w:ascii="Arial" w:hAnsi="Arial" w:cs="Arial"/>
          <w:sz w:val="22"/>
          <w:szCs w:val="22"/>
          <w:lang w:eastAsia="da-DK"/>
        </w:rPr>
        <w:t xml:space="preserve">Alle har læst relevant litteratur: </w:t>
      </w:r>
    </w:p>
    <w:p w14:paraId="48D1D1F0" w14:textId="77777777" w:rsidR="00E109CE" w:rsidRPr="00E109CE" w:rsidRDefault="00E109CE" w:rsidP="00E109CE">
      <w:pPr>
        <w:suppressAutoHyphens w:val="0"/>
        <w:spacing w:line="360" w:lineRule="auto"/>
        <w:rPr>
          <w:rFonts w:ascii="Arial" w:hAnsi="Arial" w:cs="Arial"/>
          <w:sz w:val="22"/>
          <w:szCs w:val="22"/>
          <w:lang w:eastAsia="da-DK"/>
        </w:rPr>
      </w:pPr>
      <w:r w:rsidRPr="00E109CE">
        <w:rPr>
          <w:rFonts w:ascii="Arial" w:hAnsi="Arial" w:cs="Arial"/>
          <w:sz w:val="22"/>
          <w:szCs w:val="22"/>
          <w:lang w:eastAsia="da-DK"/>
        </w:rPr>
        <w:t xml:space="preserve">”Markante forældre” af Rikke Ydes Tordrup </w:t>
      </w:r>
    </w:p>
    <w:p w14:paraId="346FD029" w14:textId="77777777" w:rsidR="00E109CE" w:rsidRPr="00E109CE" w:rsidRDefault="00E109CE" w:rsidP="00E109CE">
      <w:pPr>
        <w:suppressAutoHyphens w:val="0"/>
        <w:spacing w:line="360" w:lineRule="auto"/>
        <w:rPr>
          <w:rFonts w:ascii="Arial" w:hAnsi="Arial" w:cs="Arial"/>
          <w:sz w:val="22"/>
          <w:szCs w:val="22"/>
          <w:lang w:eastAsia="da-DK"/>
        </w:rPr>
      </w:pPr>
      <w:r w:rsidRPr="00E109CE">
        <w:rPr>
          <w:rFonts w:ascii="Arial" w:hAnsi="Arial" w:cs="Arial"/>
          <w:sz w:val="22"/>
          <w:szCs w:val="22"/>
          <w:lang w:eastAsia="da-DK"/>
        </w:rPr>
        <w:t xml:space="preserve">Information 5.6.2023. ”Børn kan godt tålt at forældre giver meget mere slip. Faktisk har de brug for det.” Artikel af Marie Tolstrup </w:t>
      </w:r>
    </w:p>
    <w:p w14:paraId="409184EB" w14:textId="77777777" w:rsidR="00E109CE" w:rsidRPr="00E109CE" w:rsidRDefault="00E109CE" w:rsidP="00E109CE">
      <w:pPr>
        <w:suppressAutoHyphens w:val="0"/>
        <w:spacing w:line="360" w:lineRule="auto"/>
        <w:rPr>
          <w:rFonts w:ascii="Arial" w:hAnsi="Arial" w:cs="Arial"/>
          <w:sz w:val="22"/>
          <w:szCs w:val="22"/>
          <w:lang w:eastAsia="da-DK"/>
        </w:rPr>
      </w:pPr>
      <w:r w:rsidRPr="00E109CE">
        <w:rPr>
          <w:rFonts w:ascii="Arial" w:hAnsi="Arial" w:cs="Arial"/>
          <w:sz w:val="22"/>
          <w:szCs w:val="22"/>
          <w:lang w:eastAsia="da-DK"/>
        </w:rPr>
        <w:t>Børn og Unge nr. 11 2022 TEMA. ”Giv plads til følelserne, sådan styrker vi børns trivsel.”</w:t>
      </w:r>
    </w:p>
    <w:p w14:paraId="29A504E9" w14:textId="77777777" w:rsidR="00E109CE" w:rsidRPr="00E109CE" w:rsidRDefault="00E109CE" w:rsidP="00E109CE">
      <w:pPr>
        <w:suppressAutoHyphens w:val="0"/>
        <w:spacing w:line="360" w:lineRule="auto"/>
        <w:rPr>
          <w:rFonts w:ascii="Arial" w:hAnsi="Arial" w:cs="Arial"/>
          <w:sz w:val="22"/>
          <w:szCs w:val="22"/>
          <w:lang w:eastAsia="da-DK"/>
        </w:rPr>
      </w:pPr>
    </w:p>
    <w:p w14:paraId="3ABA3ACF" w14:textId="77777777" w:rsidR="00E109CE" w:rsidRPr="00E109CE" w:rsidRDefault="00E109CE" w:rsidP="00E109CE">
      <w:pPr>
        <w:suppressAutoHyphens w:val="0"/>
        <w:spacing w:line="360" w:lineRule="auto"/>
        <w:rPr>
          <w:rFonts w:ascii="Arial" w:hAnsi="Arial" w:cs="Arial"/>
          <w:i/>
          <w:iCs/>
          <w:sz w:val="22"/>
          <w:szCs w:val="22"/>
          <w:lang w:eastAsia="da-DK"/>
        </w:rPr>
      </w:pPr>
      <w:r w:rsidRPr="00E109CE">
        <w:rPr>
          <w:rFonts w:ascii="Arial" w:hAnsi="Arial" w:cs="Arial"/>
          <w:sz w:val="22"/>
          <w:szCs w:val="22"/>
          <w:lang w:eastAsia="da-DK"/>
        </w:rPr>
        <w:t>Praksisfortælling 1</w:t>
      </w:r>
      <w:r w:rsidRPr="00E109CE">
        <w:rPr>
          <w:rFonts w:ascii="Arial" w:hAnsi="Arial" w:cs="Arial"/>
          <w:i/>
          <w:iCs/>
          <w:sz w:val="22"/>
          <w:szCs w:val="22"/>
          <w:lang w:eastAsia="da-DK"/>
        </w:rPr>
        <w:t>.: A fylder år om tre dage. Det fortæller hun B, som siger, at hendes far siger, at der er 6 dage til.</w:t>
      </w:r>
    </w:p>
    <w:p w14:paraId="156EDAB6" w14:textId="77777777" w:rsidR="00E109CE" w:rsidRPr="00E109CE" w:rsidRDefault="00E109CE" w:rsidP="00E109CE">
      <w:pPr>
        <w:suppressAutoHyphens w:val="0"/>
        <w:spacing w:line="360" w:lineRule="auto"/>
        <w:rPr>
          <w:rFonts w:ascii="Arial" w:hAnsi="Arial" w:cs="Arial"/>
          <w:i/>
          <w:iCs/>
          <w:sz w:val="22"/>
          <w:szCs w:val="22"/>
          <w:lang w:eastAsia="da-DK"/>
        </w:rPr>
      </w:pPr>
      <w:r w:rsidRPr="00E109CE">
        <w:rPr>
          <w:rFonts w:ascii="Arial" w:hAnsi="Arial" w:cs="Arial"/>
          <w:i/>
          <w:iCs/>
          <w:sz w:val="22"/>
          <w:szCs w:val="22"/>
          <w:lang w:eastAsia="da-DK"/>
        </w:rPr>
        <w:t>A bliver ked af det og B søger hjælp hos mig.</w:t>
      </w:r>
    </w:p>
    <w:p w14:paraId="58C944D8" w14:textId="77777777" w:rsidR="00E109CE" w:rsidRPr="00E109CE" w:rsidRDefault="00E109CE" w:rsidP="00E109CE">
      <w:pPr>
        <w:suppressAutoHyphens w:val="0"/>
        <w:spacing w:line="360" w:lineRule="auto"/>
        <w:rPr>
          <w:rFonts w:ascii="Arial" w:hAnsi="Arial" w:cs="Arial"/>
          <w:i/>
          <w:iCs/>
          <w:sz w:val="22"/>
          <w:szCs w:val="22"/>
          <w:lang w:eastAsia="da-DK"/>
        </w:rPr>
      </w:pPr>
      <w:r w:rsidRPr="00E109CE">
        <w:rPr>
          <w:rFonts w:ascii="Arial" w:hAnsi="Arial" w:cs="Arial"/>
          <w:i/>
          <w:iCs/>
          <w:sz w:val="22"/>
          <w:szCs w:val="22"/>
          <w:lang w:eastAsia="da-DK"/>
        </w:rPr>
        <w:t>Jeg siger, at jeg nemt kan finde ud af, hvad der er rigtigt, men at jeg synes, at B skal lytte og tro på A, som jo nok ved, hvor lang tid der er til.</w:t>
      </w:r>
    </w:p>
    <w:p w14:paraId="3C62EC4F" w14:textId="77777777" w:rsidR="00E109CE" w:rsidRPr="00E109CE" w:rsidRDefault="00E109CE" w:rsidP="00E109CE">
      <w:pPr>
        <w:suppressAutoHyphens w:val="0"/>
        <w:spacing w:line="360" w:lineRule="auto"/>
        <w:rPr>
          <w:rFonts w:ascii="Arial" w:hAnsi="Arial" w:cs="Arial"/>
          <w:i/>
          <w:iCs/>
          <w:sz w:val="22"/>
          <w:szCs w:val="22"/>
          <w:lang w:eastAsia="da-DK"/>
        </w:rPr>
      </w:pPr>
      <w:r w:rsidRPr="00E109CE">
        <w:rPr>
          <w:rFonts w:ascii="Arial" w:hAnsi="Arial" w:cs="Arial"/>
          <w:i/>
          <w:iCs/>
          <w:sz w:val="22"/>
          <w:szCs w:val="22"/>
          <w:lang w:eastAsia="da-DK"/>
        </w:rPr>
        <w:t>B bliver ked af det, for hendes far havde sagt</w:t>
      </w:r>
      <w:proofErr w:type="gramStart"/>
      <w:r w:rsidRPr="00E109CE">
        <w:rPr>
          <w:rFonts w:ascii="Arial" w:hAnsi="Arial" w:cs="Arial"/>
          <w:i/>
          <w:iCs/>
          <w:sz w:val="22"/>
          <w:szCs w:val="22"/>
          <w:lang w:eastAsia="da-DK"/>
        </w:rPr>
        <w:t xml:space="preserve"> ….</w:t>
      </w:r>
      <w:proofErr w:type="gramEnd"/>
      <w:r w:rsidRPr="00E109CE">
        <w:rPr>
          <w:rFonts w:ascii="Arial" w:hAnsi="Arial" w:cs="Arial"/>
          <w:i/>
          <w:iCs/>
          <w:sz w:val="22"/>
          <w:szCs w:val="22"/>
          <w:lang w:eastAsia="da-DK"/>
        </w:rPr>
        <w:t xml:space="preserve">. og hun savner sin mor. </w:t>
      </w:r>
    </w:p>
    <w:p w14:paraId="3A10645F" w14:textId="77777777" w:rsidR="00E109CE" w:rsidRPr="00E109CE" w:rsidRDefault="00E109CE" w:rsidP="00E109CE">
      <w:pPr>
        <w:suppressAutoHyphens w:val="0"/>
        <w:spacing w:line="360" w:lineRule="auto"/>
        <w:rPr>
          <w:rFonts w:ascii="Arial" w:hAnsi="Arial" w:cs="Arial"/>
          <w:i/>
          <w:iCs/>
          <w:sz w:val="22"/>
          <w:szCs w:val="22"/>
          <w:lang w:eastAsia="da-DK"/>
        </w:rPr>
      </w:pPr>
      <w:r w:rsidRPr="00E109CE">
        <w:rPr>
          <w:rFonts w:ascii="Arial" w:hAnsi="Arial" w:cs="Arial"/>
          <w:i/>
          <w:iCs/>
          <w:sz w:val="22"/>
          <w:szCs w:val="22"/>
          <w:lang w:eastAsia="da-DK"/>
        </w:rPr>
        <w:t>Til det siger jeg, at det er helt ok, men at jeg tror, det er fordi, hun ikke har ret, og at det altid er en god ide at tro på det, den, der har fødselsdag, siger og at hendes far måske har glemt, hvornår det er.</w:t>
      </w:r>
    </w:p>
    <w:p w14:paraId="21E769E7" w14:textId="77777777" w:rsidR="00E109CE" w:rsidRPr="00E109CE" w:rsidRDefault="00E109CE" w:rsidP="00E109CE">
      <w:pPr>
        <w:suppressAutoHyphens w:val="0"/>
        <w:spacing w:line="360" w:lineRule="auto"/>
        <w:rPr>
          <w:rFonts w:ascii="Arial" w:hAnsi="Arial" w:cs="Arial"/>
          <w:i/>
          <w:iCs/>
          <w:sz w:val="22"/>
          <w:szCs w:val="22"/>
          <w:lang w:eastAsia="da-DK"/>
        </w:rPr>
      </w:pPr>
      <w:r w:rsidRPr="00E109CE">
        <w:rPr>
          <w:rFonts w:ascii="Arial" w:hAnsi="Arial" w:cs="Arial"/>
          <w:i/>
          <w:iCs/>
          <w:sz w:val="22"/>
          <w:szCs w:val="22"/>
          <w:lang w:eastAsia="da-DK"/>
        </w:rPr>
        <w:t>Begge piger bliver trøstet og er tilsyneladende tilfredse.</w:t>
      </w:r>
    </w:p>
    <w:p w14:paraId="45D69125" w14:textId="77777777" w:rsidR="00E109CE" w:rsidRPr="00E109CE" w:rsidRDefault="00E109CE" w:rsidP="00E109CE">
      <w:pPr>
        <w:suppressAutoHyphens w:val="0"/>
        <w:spacing w:line="360" w:lineRule="auto"/>
        <w:rPr>
          <w:rFonts w:ascii="Arial" w:hAnsi="Arial" w:cs="Arial"/>
          <w:sz w:val="22"/>
          <w:szCs w:val="22"/>
          <w:lang w:eastAsia="da-DK"/>
        </w:rPr>
      </w:pPr>
    </w:p>
    <w:p w14:paraId="538B0431" w14:textId="77777777" w:rsidR="00E109CE" w:rsidRPr="00E109CE" w:rsidRDefault="00E109CE" w:rsidP="00E109CE">
      <w:pPr>
        <w:suppressAutoHyphens w:val="0"/>
        <w:spacing w:line="360" w:lineRule="auto"/>
        <w:rPr>
          <w:rFonts w:ascii="Arial" w:hAnsi="Arial" w:cs="Arial"/>
          <w:sz w:val="22"/>
          <w:szCs w:val="22"/>
          <w:lang w:eastAsia="da-DK"/>
        </w:rPr>
      </w:pPr>
      <w:r w:rsidRPr="00E109CE">
        <w:rPr>
          <w:rFonts w:ascii="Arial" w:hAnsi="Arial" w:cs="Arial"/>
          <w:sz w:val="22"/>
          <w:szCs w:val="22"/>
          <w:lang w:eastAsia="da-DK"/>
        </w:rPr>
        <w:t>Efter gennemgang i personalegruppen kom vi frem til, at der kunne være brugt flere ord til at hjælp B. Jeg kunne f.eks. have spurgt, om hun blev lidt flov over at sige noget forkert.</w:t>
      </w:r>
    </w:p>
    <w:p w14:paraId="172CBE25" w14:textId="77777777" w:rsidR="00E109CE" w:rsidRPr="00E109CE" w:rsidRDefault="00E109CE" w:rsidP="00E109CE">
      <w:pPr>
        <w:suppressAutoHyphens w:val="0"/>
        <w:spacing w:line="360" w:lineRule="auto"/>
        <w:rPr>
          <w:rFonts w:ascii="Arial" w:hAnsi="Arial" w:cs="Arial"/>
          <w:sz w:val="22"/>
          <w:szCs w:val="22"/>
          <w:lang w:eastAsia="da-DK"/>
        </w:rPr>
      </w:pPr>
    </w:p>
    <w:p w14:paraId="2A874BF6" w14:textId="3DBC4E97" w:rsidR="00E109CE" w:rsidRPr="00E109CE" w:rsidRDefault="00E109CE" w:rsidP="00E109CE">
      <w:pPr>
        <w:pStyle w:val="Standard"/>
        <w:spacing w:line="360" w:lineRule="auto"/>
        <w:rPr>
          <w:rFonts w:ascii="Arial" w:hAnsi="Arial" w:cs="Arial"/>
          <w:i/>
          <w:iCs/>
          <w:sz w:val="22"/>
          <w:szCs w:val="22"/>
        </w:rPr>
      </w:pPr>
      <w:r w:rsidRPr="00E109CE">
        <w:rPr>
          <w:rFonts w:ascii="Arial" w:hAnsi="Arial" w:cs="Arial"/>
          <w:sz w:val="22"/>
          <w:szCs w:val="22"/>
        </w:rPr>
        <w:t xml:space="preserve">Praksisfortælling 2.: </w:t>
      </w:r>
      <w:r w:rsidRPr="00E109CE">
        <w:rPr>
          <w:rFonts w:ascii="Arial" w:hAnsi="Arial" w:cs="Arial"/>
          <w:i/>
          <w:iCs/>
          <w:sz w:val="22"/>
          <w:szCs w:val="22"/>
        </w:rPr>
        <w:t>Jeg ser, at E står og græder. Jeg spørger hende, hvad der er sket, siden hun er blevet så ked af det. E fortæller, at hun havde aftalt med L og M, at det var hendes tur til at vælge det næste spil, de skulle spille, men så tog L det bare og så spillede de andre hendes spil.</w:t>
      </w:r>
    </w:p>
    <w:p w14:paraId="2379F0E3" w14:textId="6B5C61D7" w:rsidR="00E109CE" w:rsidRPr="00E109CE" w:rsidRDefault="00E109CE" w:rsidP="00E109CE">
      <w:pPr>
        <w:pStyle w:val="Standard"/>
        <w:spacing w:line="360" w:lineRule="auto"/>
        <w:rPr>
          <w:rFonts w:ascii="Arial" w:hAnsi="Arial" w:cs="Arial"/>
          <w:i/>
          <w:iCs/>
          <w:sz w:val="22"/>
          <w:szCs w:val="22"/>
        </w:rPr>
      </w:pPr>
      <w:r w:rsidRPr="00E109CE">
        <w:rPr>
          <w:rFonts w:ascii="Arial" w:hAnsi="Arial" w:cs="Arial"/>
          <w:i/>
          <w:iCs/>
          <w:sz w:val="22"/>
          <w:szCs w:val="22"/>
        </w:rPr>
        <w:t xml:space="preserve">Jeg sagde, at det kunne jeg godt forstå, hun var ked af, for det havde de jo aftalt forinden. Jeg foreslår, at vi finder L og taler med hende. Jeg fortæller L, at E er ked af det og om hun ved hvorfor? Ja, svarer L, det var fordi, jeg tog spillet og det var E, der skulle. Ja, siger jeg, det er også </w:t>
      </w:r>
      <w:r w:rsidRPr="00E109CE">
        <w:rPr>
          <w:rFonts w:ascii="Arial" w:hAnsi="Arial" w:cs="Arial"/>
          <w:i/>
          <w:iCs/>
          <w:sz w:val="22"/>
          <w:szCs w:val="22"/>
        </w:rPr>
        <w:lastRenderedPageBreak/>
        <w:t>det E fortæller mig. Hvad gør vi lige, spørger jeg. Undskyld, siger L med det samme. E som har holdt mig i hånden, slipper min hånd og med stort smil</w:t>
      </w:r>
      <w:r w:rsidR="009A5959">
        <w:rPr>
          <w:rFonts w:ascii="Arial" w:hAnsi="Arial" w:cs="Arial"/>
          <w:i/>
          <w:iCs/>
          <w:sz w:val="22"/>
          <w:szCs w:val="22"/>
        </w:rPr>
        <w:t>,</w:t>
      </w:r>
      <w:r w:rsidRPr="00E109CE">
        <w:rPr>
          <w:rFonts w:ascii="Arial" w:hAnsi="Arial" w:cs="Arial"/>
          <w:i/>
          <w:iCs/>
          <w:sz w:val="22"/>
          <w:szCs w:val="22"/>
        </w:rPr>
        <w:t xml:space="preserve"> giver de to venner hinanden en knuser.</w:t>
      </w:r>
    </w:p>
    <w:p w14:paraId="181B0A1C" w14:textId="77777777" w:rsidR="00E109CE" w:rsidRPr="00E109CE" w:rsidRDefault="00E109CE" w:rsidP="00E109CE">
      <w:pPr>
        <w:pStyle w:val="Standard"/>
        <w:spacing w:line="360" w:lineRule="auto"/>
        <w:rPr>
          <w:rFonts w:ascii="Arial" w:hAnsi="Arial" w:cs="Arial"/>
          <w:sz w:val="22"/>
          <w:szCs w:val="22"/>
        </w:rPr>
      </w:pPr>
    </w:p>
    <w:p w14:paraId="605F9F40" w14:textId="2E30A004" w:rsidR="00E109CE" w:rsidRDefault="00E109CE" w:rsidP="00E109CE">
      <w:pPr>
        <w:pStyle w:val="Standard"/>
        <w:spacing w:line="360" w:lineRule="auto"/>
        <w:rPr>
          <w:rFonts w:ascii="Arial" w:hAnsi="Arial" w:cs="Arial"/>
          <w:sz w:val="22"/>
          <w:szCs w:val="22"/>
        </w:rPr>
      </w:pPr>
      <w:r w:rsidRPr="00E109CE">
        <w:rPr>
          <w:rFonts w:ascii="Arial" w:hAnsi="Arial" w:cs="Arial"/>
          <w:sz w:val="22"/>
          <w:szCs w:val="22"/>
        </w:rPr>
        <w:t xml:space="preserve">I personalegruppen talte vi om, at jeg ud fra E´s fortælling kunne have spurgt, om hun var blevet skuffet over hændelsen. </w:t>
      </w:r>
    </w:p>
    <w:p w14:paraId="74EADD7D" w14:textId="50876A12" w:rsidR="0071230F" w:rsidRPr="00E109CE" w:rsidRDefault="0071230F" w:rsidP="00E109CE">
      <w:pPr>
        <w:pStyle w:val="Standard"/>
        <w:spacing w:line="360" w:lineRule="auto"/>
        <w:rPr>
          <w:rFonts w:ascii="Arial" w:hAnsi="Arial" w:cs="Arial"/>
          <w:sz w:val="22"/>
          <w:szCs w:val="22"/>
        </w:rPr>
      </w:pPr>
      <w:r>
        <w:rPr>
          <w:rFonts w:ascii="Arial" w:hAnsi="Arial" w:cs="Arial"/>
          <w:sz w:val="22"/>
          <w:szCs w:val="22"/>
        </w:rPr>
        <w:t>Vi vil også sætte ord på, hvad L’s intention med handling</w:t>
      </w:r>
      <w:r w:rsidR="007D6F34">
        <w:rPr>
          <w:rFonts w:ascii="Arial" w:hAnsi="Arial" w:cs="Arial"/>
          <w:sz w:val="22"/>
          <w:szCs w:val="22"/>
        </w:rPr>
        <w:t>en</w:t>
      </w:r>
      <w:r>
        <w:rPr>
          <w:rFonts w:ascii="Arial" w:hAnsi="Arial" w:cs="Arial"/>
          <w:sz w:val="22"/>
          <w:szCs w:val="22"/>
        </w:rPr>
        <w:t xml:space="preserve"> k</w:t>
      </w:r>
      <w:r w:rsidR="007D6F34">
        <w:rPr>
          <w:rFonts w:ascii="Arial" w:hAnsi="Arial" w:cs="Arial"/>
          <w:sz w:val="22"/>
          <w:szCs w:val="22"/>
        </w:rPr>
        <w:t>unne</w:t>
      </w:r>
      <w:r>
        <w:rPr>
          <w:rFonts w:ascii="Arial" w:hAnsi="Arial" w:cs="Arial"/>
          <w:sz w:val="22"/>
          <w:szCs w:val="22"/>
        </w:rPr>
        <w:t xml:space="preserve"> være. F.eks.: ”Du ville også </w:t>
      </w:r>
      <w:r w:rsidR="007D6F34">
        <w:rPr>
          <w:rFonts w:ascii="Arial" w:hAnsi="Arial" w:cs="Arial"/>
          <w:sz w:val="22"/>
          <w:szCs w:val="22"/>
        </w:rPr>
        <w:t>meget gerne finde et spil, selvom du godt vidste, det ikke var din tur”.</w:t>
      </w:r>
    </w:p>
    <w:p w14:paraId="4F6D343D" w14:textId="77777777" w:rsidR="00E109CE" w:rsidRPr="00E109CE" w:rsidRDefault="00E109CE" w:rsidP="00E109CE">
      <w:pPr>
        <w:spacing w:line="360" w:lineRule="auto"/>
        <w:rPr>
          <w:rFonts w:asciiTheme="minorHAnsi" w:hAnsiTheme="minorHAnsi" w:cstheme="minorHAnsi"/>
          <w:sz w:val="22"/>
          <w:szCs w:val="22"/>
        </w:rPr>
      </w:pPr>
    </w:p>
    <w:p w14:paraId="4E6BC1EE" w14:textId="77777777" w:rsidR="004E399E" w:rsidRPr="00E109CE" w:rsidRDefault="004E399E" w:rsidP="00E109CE">
      <w:pPr>
        <w:pStyle w:val="Brdtekst2"/>
        <w:spacing w:line="360" w:lineRule="auto"/>
        <w:ind w:left="0"/>
        <w:jc w:val="both"/>
        <w:rPr>
          <w:b/>
        </w:rPr>
      </w:pPr>
    </w:p>
    <w:sectPr w:rsidR="004E399E" w:rsidRPr="00E109CE">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AC5E" w14:textId="77777777" w:rsidR="00555E17" w:rsidRDefault="00555E17" w:rsidP="00337C89">
      <w:r>
        <w:separator/>
      </w:r>
    </w:p>
  </w:endnote>
  <w:endnote w:type="continuationSeparator" w:id="0">
    <w:p w14:paraId="4A56086B" w14:textId="77777777" w:rsidR="00555E17" w:rsidRDefault="00555E17" w:rsidP="0033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226226"/>
      <w:docPartObj>
        <w:docPartGallery w:val="Page Numbers (Bottom of Page)"/>
        <w:docPartUnique/>
      </w:docPartObj>
    </w:sdtPr>
    <w:sdtContent>
      <w:p w14:paraId="572F7FFC" w14:textId="46AF1E11" w:rsidR="007942FF" w:rsidRDefault="007942FF">
        <w:pPr>
          <w:pStyle w:val="Sidefod"/>
          <w:jc w:val="right"/>
        </w:pPr>
        <w:r>
          <w:fldChar w:fldCharType="begin"/>
        </w:r>
        <w:r>
          <w:instrText>PAGE   \* MERGEFORMAT</w:instrText>
        </w:r>
        <w:r>
          <w:fldChar w:fldCharType="separate"/>
        </w:r>
        <w:r>
          <w:t>2</w:t>
        </w:r>
        <w:r>
          <w:fldChar w:fldCharType="end"/>
        </w:r>
      </w:p>
    </w:sdtContent>
  </w:sdt>
  <w:p w14:paraId="52FD199A" w14:textId="77777777" w:rsidR="007942FF" w:rsidRDefault="007942F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A83B" w14:textId="77777777" w:rsidR="00555E17" w:rsidRDefault="00555E17" w:rsidP="00337C89">
      <w:r>
        <w:separator/>
      </w:r>
    </w:p>
  </w:footnote>
  <w:footnote w:type="continuationSeparator" w:id="0">
    <w:p w14:paraId="141A90BA" w14:textId="77777777" w:rsidR="00555E17" w:rsidRDefault="00555E17" w:rsidP="00337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Wingdings" w:hAnsi="Wingdings" w:cs="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sz w:val="22"/>
        <w:szCs w:val="22"/>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Wingdings" w:hAnsi="Wingdings" w:cs="Wingdings"/>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cs="Wingdings"/>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Wingdings" w:hAnsi="Wingdings" w:cs="Wingdings"/>
        <w:sz w:val="22"/>
        <w:szCs w:val="22"/>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Wingdings" w:hAnsi="Wingdings" w:cs="Wingdings"/>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Wingdings" w:hAnsi="Wingdings" w:cs="Wingdings"/>
        <w:sz w:val="22"/>
        <w:szCs w:val="22"/>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Wingdings" w:hAnsi="Wingdings" w:cs="Wingdings"/>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Wingdings" w:hAnsi="Wingdings" w:cs="Wingdings"/>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Wingdings" w:hAnsi="Wingdings" w:cs="Wingdings"/>
        <w:sz w:val="22"/>
        <w:szCs w:val="22"/>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Wingdings" w:hAnsi="Wingdings" w:cs="Wingdings"/>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Wingdings" w:hAnsi="Wingdings" w:cs="Wingdings"/>
        <w:sz w:val="22"/>
        <w:szCs w:val="22"/>
      </w:r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Wingdings" w:hAnsi="Wingdings" w:cs="Wingdings"/>
      </w:rPr>
    </w:lvl>
  </w:abstractNum>
  <w:abstractNum w:abstractNumId="19"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Wingdings" w:hAnsi="Wingdings" w:cs="Wingdings"/>
        <w:sz w:val="22"/>
        <w:szCs w:val="22"/>
      </w:rPr>
    </w:lvl>
  </w:abstractNum>
  <w:abstractNum w:abstractNumId="20"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Wingdings" w:hAnsi="Wingdings" w:cs="Wingdings"/>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Wingdings" w:hAnsi="Wingdings" w:cs="Wingdings"/>
        <w:sz w:val="22"/>
        <w:szCs w:val="22"/>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Wingdings" w:hAnsi="Wingdings" w:cs="Wingdings"/>
        <w:sz w:val="22"/>
        <w:szCs w:val="22"/>
        <w:lang w:eastAsia="en-US"/>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Wingdings" w:hAnsi="Wingdings" w:cs="Wingdings"/>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Wingdings" w:hAnsi="Wingdings" w:cs="Wingdings"/>
      </w:rPr>
    </w:lvl>
  </w:abstractNum>
  <w:abstractNum w:abstractNumId="26" w15:restartNumberingAfterBreak="0">
    <w:nsid w:val="0000001B"/>
    <w:multiLevelType w:val="singleLevel"/>
    <w:tmpl w:val="0000001B"/>
    <w:name w:val="WW8Num27"/>
    <w:lvl w:ilvl="0">
      <w:start w:val="1"/>
      <w:numFmt w:val="bullet"/>
      <w:lvlText w:val=""/>
      <w:lvlJc w:val="left"/>
      <w:pPr>
        <w:tabs>
          <w:tab w:val="num" w:pos="0"/>
        </w:tabs>
        <w:ind w:left="720" w:hanging="360"/>
      </w:pPr>
      <w:rPr>
        <w:rFonts w:ascii="Wingdings" w:hAnsi="Wingdings" w:cs="Wingdings"/>
        <w:sz w:val="22"/>
        <w:szCs w:val="22"/>
      </w:rPr>
    </w:lvl>
  </w:abstractNum>
  <w:abstractNum w:abstractNumId="27" w15:restartNumberingAfterBreak="0">
    <w:nsid w:val="006E28E8"/>
    <w:multiLevelType w:val="multilevel"/>
    <w:tmpl w:val="2474F128"/>
    <w:styleLink w:val="WWNum12"/>
    <w:lvl w:ilvl="0">
      <w:numFmt w:val="bullet"/>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053D27F4"/>
    <w:multiLevelType w:val="hybridMultilevel"/>
    <w:tmpl w:val="02DE576C"/>
    <w:lvl w:ilvl="0" w:tplc="A86CCD14">
      <w:start w:val="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06151044"/>
    <w:multiLevelType w:val="multilevel"/>
    <w:tmpl w:val="67EA08E0"/>
    <w:styleLink w:val="WWNum35"/>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06F055A3"/>
    <w:multiLevelType w:val="hybridMultilevel"/>
    <w:tmpl w:val="06E6F646"/>
    <w:lvl w:ilvl="0" w:tplc="F66667CA">
      <w:start w:val="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094126CC"/>
    <w:multiLevelType w:val="multilevel"/>
    <w:tmpl w:val="2312EABE"/>
    <w:styleLink w:val="WWNum2"/>
    <w:lvl w:ilvl="0">
      <w:numFmt w:val="bullet"/>
      <w:lvlText w:val=""/>
      <w:lvlJc w:val="left"/>
      <w:pPr>
        <w:ind w:left="720" w:hanging="360"/>
      </w:pPr>
      <w:rPr>
        <w:rFonts w:ascii="Wingdings" w:hAnsi="Wingdings" w:cs="Wingding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09B808BD"/>
    <w:multiLevelType w:val="multilevel"/>
    <w:tmpl w:val="E1B442DE"/>
    <w:styleLink w:val="WWNum18"/>
    <w:lvl w:ilvl="0">
      <w:numFmt w:val="bullet"/>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0CFA1241"/>
    <w:multiLevelType w:val="multilevel"/>
    <w:tmpl w:val="0650A2CC"/>
    <w:styleLink w:val="WWNum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0DC74739"/>
    <w:multiLevelType w:val="hybridMultilevel"/>
    <w:tmpl w:val="3F04D36C"/>
    <w:lvl w:ilvl="0" w:tplc="B9929F00">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122E2AC5"/>
    <w:multiLevelType w:val="hybridMultilevel"/>
    <w:tmpl w:val="7B4EC5E8"/>
    <w:lvl w:ilvl="0" w:tplc="4064A3CC">
      <w:start w:val="1"/>
      <w:numFmt w:val="upperLetter"/>
      <w:lvlText w:val="%1)"/>
      <w:lvlJc w:val="left"/>
      <w:pPr>
        <w:ind w:left="720" w:hanging="360"/>
      </w:pPr>
      <w:rPr>
        <w:rFonts w:hint="default"/>
        <w:u w:val="singl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137764B8"/>
    <w:multiLevelType w:val="multilevel"/>
    <w:tmpl w:val="44C25ABC"/>
    <w:styleLink w:val="WWNum24"/>
    <w:lvl w:ilvl="0">
      <w:numFmt w:val="bullet"/>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D7F5340"/>
    <w:multiLevelType w:val="multilevel"/>
    <w:tmpl w:val="19867A32"/>
    <w:styleLink w:val="WWNum3"/>
    <w:lvl w:ilvl="0">
      <w:numFmt w:val="bullet"/>
      <w:lvlText w:val=""/>
      <w:lvlJc w:val="left"/>
      <w:pPr>
        <w:ind w:left="720" w:hanging="360"/>
      </w:pPr>
      <w:rPr>
        <w:rFonts w:ascii="Wingdings" w:hAnsi="Wingdings" w:cs="Wingding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24B974C0"/>
    <w:multiLevelType w:val="hybridMultilevel"/>
    <w:tmpl w:val="9260E092"/>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9" w15:restartNumberingAfterBreak="0">
    <w:nsid w:val="25D81641"/>
    <w:multiLevelType w:val="multilevel"/>
    <w:tmpl w:val="E4E6110C"/>
    <w:styleLink w:val="WWNum6"/>
    <w:lvl w:ilvl="0">
      <w:numFmt w:val="bullet"/>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28131882"/>
    <w:multiLevelType w:val="multilevel"/>
    <w:tmpl w:val="ADD2C692"/>
    <w:styleLink w:val="WWNum9"/>
    <w:lvl w:ilvl="0">
      <w:numFmt w:val="bullet"/>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8353670"/>
    <w:multiLevelType w:val="hybridMultilevel"/>
    <w:tmpl w:val="35D6BE60"/>
    <w:lvl w:ilvl="0" w:tplc="6BB6A108">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285D2878"/>
    <w:multiLevelType w:val="multilevel"/>
    <w:tmpl w:val="6DDAE094"/>
    <w:styleLink w:val="WWNum1"/>
    <w:lvl w:ilvl="0">
      <w:numFmt w:val="bullet"/>
      <w:lvlText w:val=""/>
      <w:lvlJc w:val="left"/>
      <w:pPr>
        <w:ind w:left="720" w:hanging="360"/>
      </w:pPr>
      <w:rPr>
        <w:rFonts w:ascii="Wingdings" w:hAnsi="Wingdings" w:cs="Wingding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42404B5"/>
    <w:multiLevelType w:val="multilevel"/>
    <w:tmpl w:val="6D8AD98E"/>
    <w:styleLink w:val="WWNum22"/>
    <w:lvl w:ilvl="0">
      <w:numFmt w:val="bullet"/>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34C94020"/>
    <w:multiLevelType w:val="multilevel"/>
    <w:tmpl w:val="A3D81D44"/>
    <w:styleLink w:val="WWNum7"/>
    <w:lvl w:ilvl="0">
      <w:numFmt w:val="bullet"/>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39DD1591"/>
    <w:multiLevelType w:val="multilevel"/>
    <w:tmpl w:val="43FC76A4"/>
    <w:styleLink w:val="WWNum25"/>
    <w:lvl w:ilvl="0">
      <w:numFmt w:val="bullet"/>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3BCB273F"/>
    <w:multiLevelType w:val="multilevel"/>
    <w:tmpl w:val="A9EAF9C6"/>
    <w:styleLink w:val="WWNum10"/>
    <w:lvl w:ilvl="0">
      <w:numFmt w:val="bullet"/>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471C34B3"/>
    <w:multiLevelType w:val="hybridMultilevel"/>
    <w:tmpl w:val="B27CD0D0"/>
    <w:lvl w:ilvl="0" w:tplc="00000013">
      <w:start w:val="1"/>
      <w:numFmt w:val="bullet"/>
      <w:lvlText w:val=""/>
      <w:lvlJc w:val="left"/>
      <w:pPr>
        <w:ind w:left="720" w:hanging="360"/>
      </w:pPr>
      <w:rPr>
        <w:rFonts w:ascii="Wingdings" w:hAnsi="Wingdings" w:cs="Wingding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F70130E"/>
    <w:multiLevelType w:val="hybridMultilevel"/>
    <w:tmpl w:val="3CC6EB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9" w15:restartNumberingAfterBreak="0">
    <w:nsid w:val="61124D72"/>
    <w:multiLevelType w:val="hybridMultilevel"/>
    <w:tmpl w:val="214CDB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64EE399A"/>
    <w:multiLevelType w:val="multilevel"/>
    <w:tmpl w:val="F16EC5A0"/>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6F75CDF"/>
    <w:multiLevelType w:val="multilevel"/>
    <w:tmpl w:val="30BC2B78"/>
    <w:styleLink w:val="WWNum23"/>
    <w:lvl w:ilvl="0">
      <w:numFmt w:val="bullet"/>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773790A"/>
    <w:multiLevelType w:val="multilevel"/>
    <w:tmpl w:val="91866BF4"/>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6FB8230D"/>
    <w:multiLevelType w:val="hybridMultilevel"/>
    <w:tmpl w:val="462EA2D6"/>
    <w:lvl w:ilvl="0" w:tplc="8C02B7A2">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4" w15:restartNumberingAfterBreak="0">
    <w:nsid w:val="73C40A20"/>
    <w:multiLevelType w:val="multilevel"/>
    <w:tmpl w:val="20A4BC42"/>
    <w:styleLink w:val="WWNum14"/>
    <w:lvl w:ilvl="0">
      <w:numFmt w:val="bullet"/>
      <w:lvlText w:val=""/>
      <w:lvlJc w:val="left"/>
      <w:pPr>
        <w:ind w:left="720" w:hanging="360"/>
      </w:pPr>
      <w:rPr>
        <w:rFonts w:ascii="Wingdings" w:hAnsi="Wingdings" w:cs="Wingding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74AE0D62"/>
    <w:multiLevelType w:val="multilevel"/>
    <w:tmpl w:val="12E64DD0"/>
    <w:styleLink w:val="WWNum37"/>
    <w:lvl w:ilvl="0">
      <w:start w:val="1"/>
      <w:numFmt w:val="decimal"/>
      <w:lvlText w:val="%1."/>
      <w:lvlJc w:val="left"/>
      <w:pPr>
        <w:ind w:left="720" w:hanging="360"/>
      </w:pPr>
      <w:rPr>
        <w:rFonts w:cs="Aria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757C6032"/>
    <w:multiLevelType w:val="multilevel"/>
    <w:tmpl w:val="30D60540"/>
    <w:styleLink w:val="WWNum15"/>
    <w:lvl w:ilvl="0">
      <w:numFmt w:val="bullet"/>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9A90CBD"/>
    <w:multiLevelType w:val="multilevel"/>
    <w:tmpl w:val="188286A8"/>
    <w:styleLink w:val="WWNum34"/>
    <w:lvl w:ilvl="0">
      <w:start w:val="1"/>
      <w:numFmt w:val="decimal"/>
      <w:lvlText w:val="%1."/>
      <w:lvlJc w:val="left"/>
      <w:pPr>
        <w:ind w:left="720" w:hanging="360"/>
      </w:pPr>
      <w:rPr>
        <w:rFonts w:cs="Times New Roman"/>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7A5E3BAA"/>
    <w:multiLevelType w:val="hybridMultilevel"/>
    <w:tmpl w:val="530ED84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59" w15:restartNumberingAfterBreak="0">
    <w:nsid w:val="7F2D4639"/>
    <w:multiLevelType w:val="multilevel"/>
    <w:tmpl w:val="756E64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20585891">
    <w:abstractNumId w:val="19"/>
  </w:num>
  <w:num w:numId="2" w16cid:durableId="681248199">
    <w:abstractNumId w:val="47"/>
  </w:num>
  <w:num w:numId="3" w16cid:durableId="809054949">
    <w:abstractNumId w:val="38"/>
  </w:num>
  <w:num w:numId="4" w16cid:durableId="518589823">
    <w:abstractNumId w:val="15"/>
  </w:num>
  <w:num w:numId="5" w16cid:durableId="1103724030">
    <w:abstractNumId w:val="1"/>
  </w:num>
  <w:num w:numId="6" w16cid:durableId="1048070442">
    <w:abstractNumId w:val="22"/>
  </w:num>
  <w:num w:numId="7" w16cid:durableId="580607613">
    <w:abstractNumId w:val="11"/>
  </w:num>
  <w:num w:numId="8" w16cid:durableId="984773548">
    <w:abstractNumId w:val="42"/>
  </w:num>
  <w:num w:numId="9" w16cid:durableId="1426263194">
    <w:abstractNumId w:val="31"/>
  </w:num>
  <w:num w:numId="10" w16cid:durableId="1394156888">
    <w:abstractNumId w:val="37"/>
  </w:num>
  <w:num w:numId="11" w16cid:durableId="1538393962">
    <w:abstractNumId w:val="39"/>
  </w:num>
  <w:num w:numId="12" w16cid:durableId="502011162">
    <w:abstractNumId w:val="44"/>
  </w:num>
  <w:num w:numId="13" w16cid:durableId="1000887690">
    <w:abstractNumId w:val="40"/>
  </w:num>
  <w:num w:numId="14" w16cid:durableId="550967669">
    <w:abstractNumId w:val="46"/>
  </w:num>
  <w:num w:numId="15" w16cid:durableId="1433744567">
    <w:abstractNumId w:val="27"/>
  </w:num>
  <w:num w:numId="16" w16cid:durableId="756633808">
    <w:abstractNumId w:val="54"/>
  </w:num>
  <w:num w:numId="17" w16cid:durableId="1039471842">
    <w:abstractNumId w:val="56"/>
  </w:num>
  <w:num w:numId="18" w16cid:durableId="408889284">
    <w:abstractNumId w:val="32"/>
  </w:num>
  <w:num w:numId="19" w16cid:durableId="239481805">
    <w:abstractNumId w:val="43"/>
  </w:num>
  <w:num w:numId="20" w16cid:durableId="1598636994">
    <w:abstractNumId w:val="51"/>
  </w:num>
  <w:num w:numId="21" w16cid:durableId="1674458308">
    <w:abstractNumId w:val="36"/>
  </w:num>
  <w:num w:numId="22" w16cid:durableId="837964580">
    <w:abstractNumId w:val="45"/>
  </w:num>
  <w:num w:numId="23" w16cid:durableId="2046438438">
    <w:abstractNumId w:val="50"/>
  </w:num>
  <w:num w:numId="24" w16cid:durableId="180047913">
    <w:abstractNumId w:val="33"/>
  </w:num>
  <w:num w:numId="25" w16cid:durableId="1575123318">
    <w:abstractNumId w:val="57"/>
    <w:lvlOverride w:ilvl="0">
      <w:lvl w:ilvl="0">
        <w:start w:val="1"/>
        <w:numFmt w:val="decimal"/>
        <w:lvlText w:val="%1."/>
        <w:lvlJc w:val="left"/>
        <w:pPr>
          <w:ind w:left="720" w:hanging="360"/>
        </w:pPr>
        <w:rPr>
          <w:rFonts w:ascii="Arial" w:hAnsi="Arial" w:cs="Arial" w:hint="default"/>
          <w:b w:val="0"/>
          <w:sz w:val="22"/>
          <w:szCs w:val="22"/>
        </w:rPr>
      </w:lvl>
    </w:lvlOverride>
  </w:num>
  <w:num w:numId="26" w16cid:durableId="375354751">
    <w:abstractNumId w:val="29"/>
  </w:num>
  <w:num w:numId="27" w16cid:durableId="558519879">
    <w:abstractNumId w:val="52"/>
  </w:num>
  <w:num w:numId="28" w16cid:durableId="1922328800">
    <w:abstractNumId w:val="55"/>
    <w:lvlOverride w:ilvl="0">
      <w:lvl w:ilvl="0">
        <w:start w:val="1"/>
        <w:numFmt w:val="decimal"/>
        <w:lvlText w:val="%1."/>
        <w:lvlJc w:val="left"/>
        <w:pPr>
          <w:ind w:left="720" w:hanging="360"/>
        </w:pPr>
        <w:rPr>
          <w:rFonts w:ascii="Arial" w:hAnsi="Arial" w:cs="Arial" w:hint="default"/>
          <w:sz w:val="22"/>
          <w:szCs w:val="22"/>
        </w:rPr>
      </w:lvl>
    </w:lvlOverride>
  </w:num>
  <w:num w:numId="29" w16cid:durableId="745734367">
    <w:abstractNumId w:val="50"/>
    <w:lvlOverride w:ilvl="0">
      <w:startOverride w:val="1"/>
    </w:lvlOverride>
  </w:num>
  <w:num w:numId="30" w16cid:durableId="497622131">
    <w:abstractNumId w:val="42"/>
  </w:num>
  <w:num w:numId="31" w16cid:durableId="285087170">
    <w:abstractNumId w:val="31"/>
  </w:num>
  <w:num w:numId="32" w16cid:durableId="1260217894">
    <w:abstractNumId w:val="37"/>
  </w:num>
  <w:num w:numId="33" w16cid:durableId="953247973">
    <w:abstractNumId w:val="33"/>
    <w:lvlOverride w:ilvl="0">
      <w:startOverride w:val="1"/>
    </w:lvlOverride>
  </w:num>
  <w:num w:numId="34" w16cid:durableId="2127501956">
    <w:abstractNumId w:val="39"/>
  </w:num>
  <w:num w:numId="35" w16cid:durableId="441188768">
    <w:abstractNumId w:val="44"/>
  </w:num>
  <w:num w:numId="36" w16cid:durableId="200823346">
    <w:abstractNumId w:val="40"/>
  </w:num>
  <w:num w:numId="37" w16cid:durableId="236332926">
    <w:abstractNumId w:val="57"/>
    <w:lvlOverride w:ilvl="0">
      <w:startOverride w:val="1"/>
      <w:lvl w:ilvl="0">
        <w:start w:val="1"/>
        <w:numFmt w:val="decimal"/>
        <w:lvlText w:val="%1."/>
        <w:lvlJc w:val="left"/>
        <w:pPr>
          <w:ind w:left="720" w:hanging="360"/>
        </w:pPr>
        <w:rPr>
          <w:rFonts w:cs="Times New Roman"/>
          <w:b w:val="0"/>
          <w:sz w:val="22"/>
          <w:szCs w:val="22"/>
        </w:rPr>
      </w:lvl>
    </w:lvlOverride>
  </w:num>
  <w:num w:numId="38" w16cid:durableId="1013413817">
    <w:abstractNumId w:val="46"/>
  </w:num>
  <w:num w:numId="39" w16cid:durableId="237978463">
    <w:abstractNumId w:val="27"/>
  </w:num>
  <w:num w:numId="40" w16cid:durableId="1386022615">
    <w:abstractNumId w:val="55"/>
    <w:lvlOverride w:ilvl="0">
      <w:startOverride w:val="1"/>
      <w:lvl w:ilvl="0">
        <w:start w:val="1"/>
        <w:numFmt w:val="decimal"/>
        <w:lvlText w:val="%1."/>
        <w:lvlJc w:val="left"/>
        <w:pPr>
          <w:ind w:left="720" w:hanging="360"/>
        </w:pPr>
        <w:rPr>
          <w:rFonts w:ascii="Arial" w:hAnsi="Arial" w:cs="Arial" w:hint="default"/>
        </w:rPr>
      </w:lvl>
    </w:lvlOverride>
  </w:num>
  <w:num w:numId="41" w16cid:durableId="167984831">
    <w:abstractNumId w:val="54"/>
  </w:num>
  <w:num w:numId="42" w16cid:durableId="995911677">
    <w:abstractNumId w:val="56"/>
  </w:num>
  <w:num w:numId="43" w16cid:durableId="643629477">
    <w:abstractNumId w:val="52"/>
    <w:lvlOverride w:ilvl="0">
      <w:startOverride w:val="1"/>
    </w:lvlOverride>
  </w:num>
  <w:num w:numId="44" w16cid:durableId="1678772333">
    <w:abstractNumId w:val="32"/>
  </w:num>
  <w:num w:numId="45" w16cid:durableId="1839730107">
    <w:abstractNumId w:val="43"/>
  </w:num>
  <w:num w:numId="46" w16cid:durableId="924801780">
    <w:abstractNumId w:val="29"/>
    <w:lvlOverride w:ilvl="0">
      <w:startOverride w:val="1"/>
    </w:lvlOverride>
  </w:num>
  <w:num w:numId="47" w16cid:durableId="1085414392">
    <w:abstractNumId w:val="51"/>
  </w:num>
  <w:num w:numId="48" w16cid:durableId="790056841">
    <w:abstractNumId w:val="36"/>
  </w:num>
  <w:num w:numId="49" w16cid:durableId="850335471">
    <w:abstractNumId w:val="45"/>
  </w:num>
  <w:num w:numId="50" w16cid:durableId="874731271">
    <w:abstractNumId w:val="41"/>
  </w:num>
  <w:num w:numId="51" w16cid:durableId="50619699">
    <w:abstractNumId w:val="34"/>
  </w:num>
  <w:num w:numId="52" w16cid:durableId="1245452403">
    <w:abstractNumId w:val="55"/>
  </w:num>
  <w:num w:numId="53" w16cid:durableId="211236732">
    <w:abstractNumId w:val="57"/>
  </w:num>
  <w:num w:numId="54" w16cid:durableId="1997607173">
    <w:abstractNumId w:val="53"/>
  </w:num>
  <w:num w:numId="55" w16cid:durableId="402028756">
    <w:abstractNumId w:val="35"/>
  </w:num>
  <w:num w:numId="56" w16cid:durableId="15498804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61246389">
    <w:abstractNumId w:val="30"/>
  </w:num>
  <w:num w:numId="58" w16cid:durableId="1097749806">
    <w:abstractNumId w:val="28"/>
  </w:num>
  <w:num w:numId="59" w16cid:durableId="78986925">
    <w:abstractNumId w:val="49"/>
  </w:num>
  <w:num w:numId="60" w16cid:durableId="894240624">
    <w:abstractNumId w:val="58"/>
  </w:num>
  <w:num w:numId="61" w16cid:durableId="2095780020">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B65"/>
    <w:rsid w:val="000130D3"/>
    <w:rsid w:val="000246B3"/>
    <w:rsid w:val="00062286"/>
    <w:rsid w:val="00066B35"/>
    <w:rsid w:val="00084873"/>
    <w:rsid w:val="000961B4"/>
    <w:rsid w:val="000A2014"/>
    <w:rsid w:val="000A4591"/>
    <w:rsid w:val="000B4BFC"/>
    <w:rsid w:val="000B5E8A"/>
    <w:rsid w:val="0011106E"/>
    <w:rsid w:val="0018008F"/>
    <w:rsid w:val="00184E87"/>
    <w:rsid w:val="0019092D"/>
    <w:rsid w:val="00191EC6"/>
    <w:rsid w:val="001A1DC3"/>
    <w:rsid w:val="001B1C53"/>
    <w:rsid w:val="001B3DA4"/>
    <w:rsid w:val="001D0D3E"/>
    <w:rsid w:val="0022125B"/>
    <w:rsid w:val="00261092"/>
    <w:rsid w:val="00280708"/>
    <w:rsid w:val="00280A3B"/>
    <w:rsid w:val="00286EF2"/>
    <w:rsid w:val="0029301B"/>
    <w:rsid w:val="002A21BF"/>
    <w:rsid w:val="002A5C75"/>
    <w:rsid w:val="002C47FD"/>
    <w:rsid w:val="002D42C3"/>
    <w:rsid w:val="002F2805"/>
    <w:rsid w:val="002F2DBA"/>
    <w:rsid w:val="00320F18"/>
    <w:rsid w:val="0033471E"/>
    <w:rsid w:val="00335C41"/>
    <w:rsid w:val="00337C89"/>
    <w:rsid w:val="00353A36"/>
    <w:rsid w:val="003C309A"/>
    <w:rsid w:val="003F4437"/>
    <w:rsid w:val="004022D0"/>
    <w:rsid w:val="004131BD"/>
    <w:rsid w:val="004348E2"/>
    <w:rsid w:val="00444F1E"/>
    <w:rsid w:val="00447975"/>
    <w:rsid w:val="00450432"/>
    <w:rsid w:val="00450881"/>
    <w:rsid w:val="0049292A"/>
    <w:rsid w:val="004B51B1"/>
    <w:rsid w:val="004E399E"/>
    <w:rsid w:val="00504B0A"/>
    <w:rsid w:val="005316D4"/>
    <w:rsid w:val="00540486"/>
    <w:rsid w:val="00555E17"/>
    <w:rsid w:val="00557DBC"/>
    <w:rsid w:val="00583ADD"/>
    <w:rsid w:val="0058618C"/>
    <w:rsid w:val="00590318"/>
    <w:rsid w:val="005A28F6"/>
    <w:rsid w:val="005C39B0"/>
    <w:rsid w:val="005F20D4"/>
    <w:rsid w:val="006022B1"/>
    <w:rsid w:val="006107A1"/>
    <w:rsid w:val="00631564"/>
    <w:rsid w:val="00641160"/>
    <w:rsid w:val="00647547"/>
    <w:rsid w:val="00675862"/>
    <w:rsid w:val="0068001D"/>
    <w:rsid w:val="00697D82"/>
    <w:rsid w:val="006B62FC"/>
    <w:rsid w:val="006C114E"/>
    <w:rsid w:val="006C1C31"/>
    <w:rsid w:val="006F3C19"/>
    <w:rsid w:val="00700632"/>
    <w:rsid w:val="0071173D"/>
    <w:rsid w:val="00711C61"/>
    <w:rsid w:val="0071230F"/>
    <w:rsid w:val="0071522E"/>
    <w:rsid w:val="0074612E"/>
    <w:rsid w:val="00764672"/>
    <w:rsid w:val="007657C0"/>
    <w:rsid w:val="0076602E"/>
    <w:rsid w:val="0079160B"/>
    <w:rsid w:val="007942FF"/>
    <w:rsid w:val="00796B6F"/>
    <w:rsid w:val="007B2C17"/>
    <w:rsid w:val="007B7744"/>
    <w:rsid w:val="007C1B7B"/>
    <w:rsid w:val="007C27C8"/>
    <w:rsid w:val="007D6F34"/>
    <w:rsid w:val="007F1B31"/>
    <w:rsid w:val="0083020C"/>
    <w:rsid w:val="0085140D"/>
    <w:rsid w:val="00896B57"/>
    <w:rsid w:val="008B1990"/>
    <w:rsid w:val="008D3AA5"/>
    <w:rsid w:val="008E07FB"/>
    <w:rsid w:val="008E7043"/>
    <w:rsid w:val="009023E2"/>
    <w:rsid w:val="00903144"/>
    <w:rsid w:val="00911C98"/>
    <w:rsid w:val="00915A80"/>
    <w:rsid w:val="00945B3C"/>
    <w:rsid w:val="009479D9"/>
    <w:rsid w:val="00954266"/>
    <w:rsid w:val="00961D19"/>
    <w:rsid w:val="009637D8"/>
    <w:rsid w:val="00966822"/>
    <w:rsid w:val="00990CDD"/>
    <w:rsid w:val="009A5959"/>
    <w:rsid w:val="009B13CC"/>
    <w:rsid w:val="009D1398"/>
    <w:rsid w:val="009D6CD9"/>
    <w:rsid w:val="009E6DF5"/>
    <w:rsid w:val="009F6F46"/>
    <w:rsid w:val="00A249D6"/>
    <w:rsid w:val="00A34923"/>
    <w:rsid w:val="00A35134"/>
    <w:rsid w:val="00A60736"/>
    <w:rsid w:val="00AA1E61"/>
    <w:rsid w:val="00AB0AA8"/>
    <w:rsid w:val="00AB45B9"/>
    <w:rsid w:val="00AC1C30"/>
    <w:rsid w:val="00AD0FAB"/>
    <w:rsid w:val="00B05CCD"/>
    <w:rsid w:val="00B25D63"/>
    <w:rsid w:val="00B261DF"/>
    <w:rsid w:val="00B337D2"/>
    <w:rsid w:val="00B53463"/>
    <w:rsid w:val="00B64BDD"/>
    <w:rsid w:val="00B822A2"/>
    <w:rsid w:val="00B84DD3"/>
    <w:rsid w:val="00B86821"/>
    <w:rsid w:val="00B9676C"/>
    <w:rsid w:val="00BB5A21"/>
    <w:rsid w:val="00C01DCB"/>
    <w:rsid w:val="00C454FC"/>
    <w:rsid w:val="00C57E99"/>
    <w:rsid w:val="00C80868"/>
    <w:rsid w:val="00CA5EFB"/>
    <w:rsid w:val="00CC1419"/>
    <w:rsid w:val="00CC212F"/>
    <w:rsid w:val="00CE3D52"/>
    <w:rsid w:val="00D129FE"/>
    <w:rsid w:val="00D17D3F"/>
    <w:rsid w:val="00D30974"/>
    <w:rsid w:val="00D430CD"/>
    <w:rsid w:val="00D44591"/>
    <w:rsid w:val="00D7415E"/>
    <w:rsid w:val="00D8180C"/>
    <w:rsid w:val="00D908E6"/>
    <w:rsid w:val="00D9173D"/>
    <w:rsid w:val="00D91D59"/>
    <w:rsid w:val="00DD5AA5"/>
    <w:rsid w:val="00DF1AB6"/>
    <w:rsid w:val="00E0169E"/>
    <w:rsid w:val="00E109CE"/>
    <w:rsid w:val="00E12925"/>
    <w:rsid w:val="00E13DB5"/>
    <w:rsid w:val="00E6147D"/>
    <w:rsid w:val="00E66D1D"/>
    <w:rsid w:val="00EA5E7B"/>
    <w:rsid w:val="00ED06A4"/>
    <w:rsid w:val="00EE5087"/>
    <w:rsid w:val="00EF2B65"/>
    <w:rsid w:val="00F0510E"/>
    <w:rsid w:val="00F53F22"/>
    <w:rsid w:val="00F7008E"/>
    <w:rsid w:val="00F7719D"/>
    <w:rsid w:val="00F82B4D"/>
    <w:rsid w:val="00FA0981"/>
    <w:rsid w:val="00FB7947"/>
    <w:rsid w:val="00FC53C8"/>
    <w:rsid w:val="00FC640D"/>
    <w:rsid w:val="00FD0F14"/>
    <w:rsid w:val="00FE3E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E67DD"/>
  <w15:chartTrackingRefBased/>
  <w15:docId w15:val="{AA9A5680-598A-4584-A9E0-8830DA08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B65"/>
    <w:pPr>
      <w:suppressAutoHyphens/>
      <w:spacing w:after="0" w:line="240" w:lineRule="auto"/>
    </w:pPr>
    <w:rPr>
      <w:rFonts w:ascii="Times New Roman" w:eastAsia="Times New Roman" w:hAnsi="Times New Roman" w:cs="Times New Roman"/>
      <w:sz w:val="24"/>
      <w:szCs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unhideWhenUsed/>
    <w:rsid w:val="00EF2B65"/>
    <w:pPr>
      <w:spacing w:after="120"/>
    </w:pPr>
  </w:style>
  <w:style w:type="character" w:customStyle="1" w:styleId="BrdtekstTegn">
    <w:name w:val="Brødtekst Tegn"/>
    <w:basedOn w:val="Standardskrifttypeiafsnit"/>
    <w:link w:val="Brdtekst"/>
    <w:rsid w:val="00EF2B65"/>
    <w:rPr>
      <w:rFonts w:ascii="Times New Roman" w:eastAsia="Times New Roman" w:hAnsi="Times New Roman" w:cs="Times New Roman"/>
      <w:sz w:val="24"/>
      <w:szCs w:val="24"/>
      <w:lang w:eastAsia="zh-CN"/>
    </w:rPr>
  </w:style>
  <w:style w:type="paragraph" w:styleId="Brdtekst2">
    <w:name w:val="Body Text 2"/>
    <w:basedOn w:val="Normal"/>
    <w:link w:val="Brdtekst2Tegn"/>
    <w:unhideWhenUsed/>
    <w:rsid w:val="00EF2B65"/>
    <w:pPr>
      <w:ind w:left="360"/>
    </w:pPr>
    <w:rPr>
      <w:rFonts w:ascii="Arial" w:hAnsi="Arial" w:cs="Arial"/>
      <w:sz w:val="22"/>
      <w:szCs w:val="22"/>
    </w:rPr>
  </w:style>
  <w:style w:type="character" w:customStyle="1" w:styleId="Brdtekst2Tegn">
    <w:name w:val="Brødtekst 2 Tegn"/>
    <w:basedOn w:val="Standardskrifttypeiafsnit"/>
    <w:link w:val="Brdtekst2"/>
    <w:rsid w:val="00EF2B65"/>
    <w:rPr>
      <w:rFonts w:ascii="Arial" w:eastAsia="Times New Roman" w:hAnsi="Arial" w:cs="Arial"/>
      <w:lang w:eastAsia="zh-CN"/>
    </w:rPr>
  </w:style>
  <w:style w:type="paragraph" w:styleId="Brdtekstindrykning2">
    <w:name w:val="Body Text Indent 2"/>
    <w:basedOn w:val="Normal"/>
    <w:link w:val="Brdtekstindrykning2Tegn"/>
    <w:semiHidden/>
    <w:unhideWhenUsed/>
    <w:rsid w:val="00EF2B65"/>
    <w:pPr>
      <w:spacing w:after="120" w:line="480" w:lineRule="auto"/>
      <w:ind w:left="283"/>
    </w:pPr>
  </w:style>
  <w:style w:type="character" w:customStyle="1" w:styleId="Brdtekstindrykning2Tegn">
    <w:name w:val="Brødtekstindrykning 2 Tegn"/>
    <w:basedOn w:val="Standardskrifttypeiafsnit"/>
    <w:link w:val="Brdtekstindrykning2"/>
    <w:semiHidden/>
    <w:rsid w:val="00EF2B65"/>
    <w:rPr>
      <w:rFonts w:ascii="Times New Roman" w:eastAsia="Times New Roman" w:hAnsi="Times New Roman" w:cs="Times New Roman"/>
      <w:sz w:val="24"/>
      <w:szCs w:val="24"/>
      <w:lang w:eastAsia="zh-CN"/>
    </w:rPr>
  </w:style>
  <w:style w:type="paragraph" w:styleId="Listeafsnit">
    <w:name w:val="List Paragraph"/>
    <w:basedOn w:val="Normal"/>
    <w:uiPriority w:val="34"/>
    <w:qFormat/>
    <w:rsid w:val="00AD0FAB"/>
    <w:pPr>
      <w:ind w:left="720"/>
      <w:contextualSpacing/>
    </w:pPr>
  </w:style>
  <w:style w:type="paragraph" w:styleId="Markeringsbobletekst">
    <w:name w:val="Balloon Text"/>
    <w:basedOn w:val="Normal"/>
    <w:link w:val="MarkeringsbobletekstTegn"/>
    <w:uiPriority w:val="99"/>
    <w:semiHidden/>
    <w:unhideWhenUsed/>
    <w:rsid w:val="005F20D4"/>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F20D4"/>
    <w:rPr>
      <w:rFonts w:ascii="Segoe UI" w:eastAsia="Times New Roman" w:hAnsi="Segoe UI" w:cs="Segoe UI"/>
      <w:sz w:val="18"/>
      <w:szCs w:val="18"/>
      <w:lang w:eastAsia="zh-CN"/>
    </w:rPr>
  </w:style>
  <w:style w:type="paragraph" w:customStyle="1" w:styleId="Standard">
    <w:name w:val="Standard"/>
    <w:rsid w:val="0045043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450432"/>
    <w:pPr>
      <w:spacing w:after="120"/>
    </w:pPr>
  </w:style>
  <w:style w:type="numbering" w:customStyle="1" w:styleId="WWNum1">
    <w:name w:val="WWNum1"/>
    <w:basedOn w:val="Ingenoversigt"/>
    <w:rsid w:val="00450432"/>
    <w:pPr>
      <w:numPr>
        <w:numId w:val="8"/>
      </w:numPr>
    </w:pPr>
  </w:style>
  <w:style w:type="numbering" w:customStyle="1" w:styleId="WWNum2">
    <w:name w:val="WWNum2"/>
    <w:basedOn w:val="Ingenoversigt"/>
    <w:rsid w:val="00450432"/>
    <w:pPr>
      <w:numPr>
        <w:numId w:val="9"/>
      </w:numPr>
    </w:pPr>
  </w:style>
  <w:style w:type="numbering" w:customStyle="1" w:styleId="WWNum3">
    <w:name w:val="WWNum3"/>
    <w:basedOn w:val="Ingenoversigt"/>
    <w:rsid w:val="00450432"/>
    <w:pPr>
      <w:numPr>
        <w:numId w:val="10"/>
      </w:numPr>
    </w:pPr>
  </w:style>
  <w:style w:type="numbering" w:customStyle="1" w:styleId="WWNum6">
    <w:name w:val="WWNum6"/>
    <w:basedOn w:val="Ingenoversigt"/>
    <w:rsid w:val="00450432"/>
    <w:pPr>
      <w:numPr>
        <w:numId w:val="11"/>
      </w:numPr>
    </w:pPr>
  </w:style>
  <w:style w:type="numbering" w:customStyle="1" w:styleId="WWNum7">
    <w:name w:val="WWNum7"/>
    <w:basedOn w:val="Ingenoversigt"/>
    <w:rsid w:val="00450432"/>
    <w:pPr>
      <w:numPr>
        <w:numId w:val="12"/>
      </w:numPr>
    </w:pPr>
  </w:style>
  <w:style w:type="numbering" w:customStyle="1" w:styleId="WWNum9">
    <w:name w:val="WWNum9"/>
    <w:basedOn w:val="Ingenoversigt"/>
    <w:rsid w:val="00450432"/>
    <w:pPr>
      <w:numPr>
        <w:numId w:val="13"/>
      </w:numPr>
    </w:pPr>
  </w:style>
  <w:style w:type="numbering" w:customStyle="1" w:styleId="WWNum10">
    <w:name w:val="WWNum10"/>
    <w:basedOn w:val="Ingenoversigt"/>
    <w:rsid w:val="00450432"/>
    <w:pPr>
      <w:numPr>
        <w:numId w:val="14"/>
      </w:numPr>
    </w:pPr>
  </w:style>
  <w:style w:type="numbering" w:customStyle="1" w:styleId="WWNum12">
    <w:name w:val="WWNum12"/>
    <w:basedOn w:val="Ingenoversigt"/>
    <w:rsid w:val="00450432"/>
    <w:pPr>
      <w:numPr>
        <w:numId w:val="15"/>
      </w:numPr>
    </w:pPr>
  </w:style>
  <w:style w:type="numbering" w:customStyle="1" w:styleId="WWNum14">
    <w:name w:val="WWNum14"/>
    <w:basedOn w:val="Ingenoversigt"/>
    <w:rsid w:val="00450432"/>
    <w:pPr>
      <w:numPr>
        <w:numId w:val="16"/>
      </w:numPr>
    </w:pPr>
  </w:style>
  <w:style w:type="numbering" w:customStyle="1" w:styleId="WWNum15">
    <w:name w:val="WWNum15"/>
    <w:basedOn w:val="Ingenoversigt"/>
    <w:rsid w:val="00450432"/>
    <w:pPr>
      <w:numPr>
        <w:numId w:val="17"/>
      </w:numPr>
    </w:pPr>
  </w:style>
  <w:style w:type="numbering" w:customStyle="1" w:styleId="WWNum18">
    <w:name w:val="WWNum18"/>
    <w:basedOn w:val="Ingenoversigt"/>
    <w:rsid w:val="00450432"/>
    <w:pPr>
      <w:numPr>
        <w:numId w:val="18"/>
      </w:numPr>
    </w:pPr>
  </w:style>
  <w:style w:type="numbering" w:customStyle="1" w:styleId="WWNum22">
    <w:name w:val="WWNum22"/>
    <w:basedOn w:val="Ingenoversigt"/>
    <w:rsid w:val="00450432"/>
    <w:pPr>
      <w:numPr>
        <w:numId w:val="19"/>
      </w:numPr>
    </w:pPr>
  </w:style>
  <w:style w:type="numbering" w:customStyle="1" w:styleId="WWNum23">
    <w:name w:val="WWNum23"/>
    <w:basedOn w:val="Ingenoversigt"/>
    <w:rsid w:val="00450432"/>
    <w:pPr>
      <w:numPr>
        <w:numId w:val="20"/>
      </w:numPr>
    </w:pPr>
  </w:style>
  <w:style w:type="numbering" w:customStyle="1" w:styleId="WWNum24">
    <w:name w:val="WWNum24"/>
    <w:basedOn w:val="Ingenoversigt"/>
    <w:rsid w:val="00450432"/>
    <w:pPr>
      <w:numPr>
        <w:numId w:val="21"/>
      </w:numPr>
    </w:pPr>
  </w:style>
  <w:style w:type="numbering" w:customStyle="1" w:styleId="WWNum25">
    <w:name w:val="WWNum25"/>
    <w:basedOn w:val="Ingenoversigt"/>
    <w:rsid w:val="00450432"/>
    <w:pPr>
      <w:numPr>
        <w:numId w:val="22"/>
      </w:numPr>
    </w:pPr>
  </w:style>
  <w:style w:type="numbering" w:customStyle="1" w:styleId="WWNum32">
    <w:name w:val="WWNum32"/>
    <w:basedOn w:val="Ingenoversigt"/>
    <w:rsid w:val="00450432"/>
    <w:pPr>
      <w:numPr>
        <w:numId w:val="23"/>
      </w:numPr>
    </w:pPr>
  </w:style>
  <w:style w:type="numbering" w:customStyle="1" w:styleId="WWNum33">
    <w:name w:val="WWNum33"/>
    <w:basedOn w:val="Ingenoversigt"/>
    <w:rsid w:val="00450432"/>
    <w:pPr>
      <w:numPr>
        <w:numId w:val="24"/>
      </w:numPr>
    </w:pPr>
  </w:style>
  <w:style w:type="numbering" w:customStyle="1" w:styleId="WWNum34">
    <w:name w:val="WWNum34"/>
    <w:basedOn w:val="Ingenoversigt"/>
    <w:rsid w:val="00450432"/>
    <w:pPr>
      <w:numPr>
        <w:numId w:val="53"/>
      </w:numPr>
    </w:pPr>
  </w:style>
  <w:style w:type="numbering" w:customStyle="1" w:styleId="WWNum35">
    <w:name w:val="WWNum35"/>
    <w:basedOn w:val="Ingenoversigt"/>
    <w:rsid w:val="00450432"/>
    <w:pPr>
      <w:numPr>
        <w:numId w:val="26"/>
      </w:numPr>
    </w:pPr>
  </w:style>
  <w:style w:type="numbering" w:customStyle="1" w:styleId="WWNum36">
    <w:name w:val="WWNum36"/>
    <w:basedOn w:val="Ingenoversigt"/>
    <w:rsid w:val="00450432"/>
    <w:pPr>
      <w:numPr>
        <w:numId w:val="27"/>
      </w:numPr>
    </w:pPr>
  </w:style>
  <w:style w:type="numbering" w:customStyle="1" w:styleId="WWNum37">
    <w:name w:val="WWNum37"/>
    <w:basedOn w:val="Ingenoversigt"/>
    <w:rsid w:val="00450432"/>
    <w:pPr>
      <w:numPr>
        <w:numId w:val="52"/>
      </w:numPr>
    </w:pPr>
  </w:style>
  <w:style w:type="paragraph" w:styleId="Sidehoved">
    <w:name w:val="header"/>
    <w:basedOn w:val="Normal"/>
    <w:link w:val="SidehovedTegn"/>
    <w:uiPriority w:val="99"/>
    <w:unhideWhenUsed/>
    <w:rsid w:val="00337C89"/>
    <w:pPr>
      <w:tabs>
        <w:tab w:val="center" w:pos="4819"/>
        <w:tab w:val="right" w:pos="9638"/>
      </w:tabs>
    </w:pPr>
  </w:style>
  <w:style w:type="character" w:customStyle="1" w:styleId="SidehovedTegn">
    <w:name w:val="Sidehoved Tegn"/>
    <w:basedOn w:val="Standardskrifttypeiafsnit"/>
    <w:link w:val="Sidehoved"/>
    <w:uiPriority w:val="99"/>
    <w:rsid w:val="00337C89"/>
    <w:rPr>
      <w:rFonts w:ascii="Times New Roman" w:eastAsia="Times New Roman" w:hAnsi="Times New Roman" w:cs="Times New Roman"/>
      <w:sz w:val="24"/>
      <w:szCs w:val="24"/>
      <w:lang w:eastAsia="zh-CN"/>
    </w:rPr>
  </w:style>
  <w:style w:type="paragraph" w:styleId="Sidefod">
    <w:name w:val="footer"/>
    <w:basedOn w:val="Normal"/>
    <w:link w:val="SidefodTegn"/>
    <w:uiPriority w:val="99"/>
    <w:unhideWhenUsed/>
    <w:rsid w:val="00337C89"/>
    <w:pPr>
      <w:tabs>
        <w:tab w:val="center" w:pos="4819"/>
        <w:tab w:val="right" w:pos="9638"/>
      </w:tabs>
    </w:pPr>
  </w:style>
  <w:style w:type="character" w:customStyle="1" w:styleId="SidefodTegn">
    <w:name w:val="Sidefod Tegn"/>
    <w:basedOn w:val="Standardskrifttypeiafsnit"/>
    <w:link w:val="Sidefod"/>
    <w:uiPriority w:val="99"/>
    <w:rsid w:val="00337C89"/>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0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3E436-4335-4B77-AD3A-5E260CA00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4557</Words>
  <Characters>27801</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Bisgaard</dc:creator>
  <cp:keywords/>
  <dc:description/>
  <cp:lastModifiedBy>Helle Bisgaard</cp:lastModifiedBy>
  <cp:revision>6</cp:revision>
  <cp:lastPrinted>2019-09-09T14:21:00Z</cp:lastPrinted>
  <dcterms:created xsi:type="dcterms:W3CDTF">2023-06-18T15:32:00Z</dcterms:created>
  <dcterms:modified xsi:type="dcterms:W3CDTF">2023-06-19T08:54:00Z</dcterms:modified>
</cp:coreProperties>
</file>